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D5926" w14:textId="77777777" w:rsidR="00D92A20" w:rsidRPr="001E7C96" w:rsidRDefault="00D92A20" w:rsidP="001E7C96">
      <w:pPr>
        <w:suppressAutoHyphens/>
        <w:spacing w:after="0" w:line="240" w:lineRule="auto"/>
        <w:jc w:val="center"/>
        <w:rPr>
          <w:rFonts w:eastAsia="SimSun" w:cstheme="minorHAnsi"/>
          <w:b/>
          <w:bCs/>
          <w:sz w:val="32"/>
          <w:lang w:val="en-GB" w:eastAsia="ar-SA"/>
        </w:rPr>
      </w:pPr>
    </w:p>
    <w:p w14:paraId="5AAEAD93" w14:textId="3C884B11" w:rsidR="004D40E0" w:rsidRPr="001E7C96" w:rsidRDefault="008E41E2" w:rsidP="001E7C96">
      <w:pPr>
        <w:suppressAutoHyphens/>
        <w:spacing w:after="0" w:line="240" w:lineRule="auto"/>
        <w:jc w:val="center"/>
        <w:rPr>
          <w:rFonts w:eastAsia="SimSun" w:cstheme="minorHAnsi"/>
          <w:b/>
          <w:bCs/>
          <w:sz w:val="32"/>
          <w:lang w:val="en-GB" w:eastAsia="ar-SA"/>
        </w:rPr>
      </w:pPr>
      <w:r w:rsidRPr="001E7C96">
        <w:rPr>
          <w:rFonts w:eastAsia="SimSun" w:cstheme="minorHAnsi"/>
          <w:b/>
          <w:bCs/>
          <w:sz w:val="32"/>
          <w:lang w:val="en-GB" w:eastAsia="ar-SA"/>
        </w:rPr>
        <w:t xml:space="preserve">Skill India </w:t>
      </w:r>
      <w:r w:rsidR="001355E8" w:rsidRPr="001E7C96">
        <w:rPr>
          <w:rFonts w:eastAsia="SimSun" w:cstheme="minorHAnsi"/>
          <w:b/>
          <w:bCs/>
          <w:sz w:val="32"/>
          <w:lang w:val="en-GB" w:eastAsia="ar-SA"/>
        </w:rPr>
        <w:t>P</w:t>
      </w:r>
      <w:r w:rsidRPr="001E7C96">
        <w:rPr>
          <w:rFonts w:eastAsia="SimSun" w:cstheme="minorHAnsi"/>
          <w:b/>
          <w:bCs/>
          <w:sz w:val="32"/>
          <w:lang w:val="en-GB" w:eastAsia="ar-SA"/>
        </w:rPr>
        <w:t xml:space="preserve">rovides </w:t>
      </w:r>
      <w:r w:rsidR="001355E8" w:rsidRPr="001E7C96">
        <w:rPr>
          <w:rFonts w:eastAsia="SimSun" w:cstheme="minorHAnsi"/>
          <w:b/>
          <w:bCs/>
          <w:sz w:val="32"/>
          <w:lang w:val="en-GB" w:eastAsia="ar-SA"/>
        </w:rPr>
        <w:t>I</w:t>
      </w:r>
      <w:r w:rsidRPr="001E7C96">
        <w:rPr>
          <w:rFonts w:eastAsia="SimSun" w:cstheme="minorHAnsi"/>
          <w:b/>
          <w:bCs/>
          <w:sz w:val="32"/>
          <w:lang w:val="en-GB" w:eastAsia="ar-SA"/>
        </w:rPr>
        <w:t xml:space="preserve">nsurance </w:t>
      </w:r>
      <w:r w:rsidR="001355E8" w:rsidRPr="001E7C96">
        <w:rPr>
          <w:rFonts w:eastAsia="SimSun" w:cstheme="minorHAnsi"/>
          <w:b/>
          <w:bCs/>
          <w:sz w:val="32"/>
          <w:lang w:val="en-GB" w:eastAsia="ar-SA"/>
        </w:rPr>
        <w:t>C</w:t>
      </w:r>
      <w:r w:rsidRPr="001E7C96">
        <w:rPr>
          <w:rFonts w:eastAsia="SimSun" w:cstheme="minorHAnsi"/>
          <w:b/>
          <w:bCs/>
          <w:sz w:val="32"/>
          <w:lang w:val="en-GB" w:eastAsia="ar-SA"/>
        </w:rPr>
        <w:t xml:space="preserve">over to PMKVY Certified Candidates; </w:t>
      </w:r>
    </w:p>
    <w:p w14:paraId="5DF44B84" w14:textId="0B2692B1" w:rsidR="008E41E2" w:rsidRPr="001E7C96" w:rsidRDefault="004D40E0" w:rsidP="001E7C96">
      <w:pPr>
        <w:suppressAutoHyphens/>
        <w:spacing w:after="0" w:line="240" w:lineRule="auto"/>
        <w:jc w:val="center"/>
        <w:rPr>
          <w:rFonts w:eastAsia="SimSun" w:cstheme="minorHAnsi"/>
          <w:b/>
          <w:bCs/>
          <w:sz w:val="28"/>
          <w:lang w:val="en-GB" w:eastAsia="ar-SA"/>
        </w:rPr>
      </w:pPr>
      <w:r w:rsidRPr="001E7C96">
        <w:rPr>
          <w:rFonts w:eastAsia="SimSun" w:cstheme="minorHAnsi"/>
          <w:b/>
          <w:bCs/>
          <w:sz w:val="28"/>
          <w:lang w:val="en-GB" w:eastAsia="ar-SA"/>
        </w:rPr>
        <w:t xml:space="preserve">Also </w:t>
      </w:r>
      <w:r w:rsidR="001355E8" w:rsidRPr="001E7C96">
        <w:rPr>
          <w:rFonts w:eastAsia="SimSun" w:cstheme="minorHAnsi"/>
          <w:b/>
          <w:bCs/>
          <w:sz w:val="28"/>
          <w:lang w:val="en-GB" w:eastAsia="ar-SA"/>
        </w:rPr>
        <w:t>O</w:t>
      </w:r>
      <w:r w:rsidR="008E41E2" w:rsidRPr="001E7C96">
        <w:rPr>
          <w:rFonts w:eastAsia="SimSun" w:cstheme="minorHAnsi"/>
          <w:b/>
          <w:bCs/>
          <w:sz w:val="28"/>
          <w:lang w:val="en-GB" w:eastAsia="ar-SA"/>
        </w:rPr>
        <w:t xml:space="preserve">ffers Digital Locker for </w:t>
      </w:r>
      <w:r w:rsidR="001355E8" w:rsidRPr="001E7C96">
        <w:rPr>
          <w:rFonts w:eastAsia="SimSun" w:cstheme="minorHAnsi"/>
          <w:b/>
          <w:bCs/>
          <w:sz w:val="28"/>
          <w:lang w:val="en-GB" w:eastAsia="ar-SA"/>
        </w:rPr>
        <w:t>E</w:t>
      </w:r>
      <w:r w:rsidR="008E41E2" w:rsidRPr="001E7C96">
        <w:rPr>
          <w:rFonts w:eastAsia="SimSun" w:cstheme="minorHAnsi"/>
          <w:b/>
          <w:bCs/>
          <w:sz w:val="28"/>
          <w:lang w:val="en-GB" w:eastAsia="ar-SA"/>
        </w:rPr>
        <w:t xml:space="preserve">asy </w:t>
      </w:r>
      <w:r w:rsidR="001355E8" w:rsidRPr="001E7C96">
        <w:rPr>
          <w:rFonts w:eastAsia="SimSun" w:cstheme="minorHAnsi"/>
          <w:b/>
          <w:bCs/>
          <w:sz w:val="28"/>
          <w:lang w:val="en-GB" w:eastAsia="ar-SA"/>
        </w:rPr>
        <w:t>A</w:t>
      </w:r>
      <w:r w:rsidR="008E41E2" w:rsidRPr="001E7C96">
        <w:rPr>
          <w:rFonts w:eastAsia="SimSun" w:cstheme="minorHAnsi"/>
          <w:b/>
          <w:bCs/>
          <w:sz w:val="28"/>
          <w:lang w:val="en-GB" w:eastAsia="ar-SA"/>
        </w:rPr>
        <w:t>ccess to their Skill India Certificate</w:t>
      </w:r>
    </w:p>
    <w:p w14:paraId="386CC7F6" w14:textId="77777777" w:rsidR="00F15436" w:rsidRPr="001E7C96" w:rsidRDefault="00F15436" w:rsidP="001E7C96">
      <w:pPr>
        <w:suppressAutoHyphens/>
        <w:spacing w:after="0" w:line="240" w:lineRule="auto"/>
        <w:jc w:val="center"/>
        <w:rPr>
          <w:rFonts w:eastAsia="SimSun" w:cstheme="minorHAnsi"/>
          <w:b/>
          <w:bCs/>
          <w:sz w:val="32"/>
          <w:lang w:val="en-GB" w:eastAsia="ar-SA"/>
        </w:rPr>
      </w:pPr>
    </w:p>
    <w:p w14:paraId="403FEF53" w14:textId="09188090" w:rsidR="00396038" w:rsidRPr="001E7C96" w:rsidRDefault="00426D54" w:rsidP="001E7C9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eastAsia="SimSun" w:cstheme="minorHAnsi"/>
          <w:b/>
          <w:bCs/>
          <w:i/>
          <w:lang w:val="en-GB" w:eastAsia="ar-SA"/>
        </w:rPr>
      </w:pPr>
      <w:r>
        <w:rPr>
          <w:rFonts w:eastAsia="SimSun" w:cstheme="minorHAnsi"/>
          <w:b/>
          <w:bCs/>
          <w:lang w:val="en-GB" w:eastAsia="ar-SA"/>
        </w:rPr>
        <w:t>Offers</w:t>
      </w:r>
      <w:r w:rsidR="001355E8" w:rsidRPr="001E7C96">
        <w:rPr>
          <w:rFonts w:eastAsia="SimSun" w:cstheme="minorHAnsi"/>
          <w:b/>
          <w:bCs/>
          <w:i/>
          <w:lang w:val="en-GB" w:eastAsia="ar-SA"/>
        </w:rPr>
        <w:t xml:space="preserve"> Kaushal Bima </w:t>
      </w:r>
      <w:r w:rsidR="001355E8" w:rsidRPr="001E7C96">
        <w:rPr>
          <w:rFonts w:eastAsia="SimSun" w:cstheme="minorHAnsi"/>
          <w:b/>
          <w:bCs/>
          <w:lang w:val="en-GB" w:eastAsia="ar-SA"/>
        </w:rPr>
        <w:t xml:space="preserve">– a </w:t>
      </w:r>
      <w:r w:rsidR="00127756" w:rsidRPr="001E7C96">
        <w:rPr>
          <w:rFonts w:eastAsia="SimSun" w:cstheme="minorHAnsi"/>
          <w:b/>
          <w:bCs/>
          <w:lang w:val="en-GB" w:eastAsia="ar-SA"/>
        </w:rPr>
        <w:t xml:space="preserve">Personal </w:t>
      </w:r>
      <w:r w:rsidR="00D92A20" w:rsidRPr="001E7C96">
        <w:rPr>
          <w:rFonts w:eastAsia="SimSun" w:cstheme="minorHAnsi"/>
          <w:b/>
          <w:bCs/>
          <w:lang w:val="en-GB" w:eastAsia="ar-SA"/>
        </w:rPr>
        <w:t>Accident</w:t>
      </w:r>
      <w:r w:rsidR="00127756" w:rsidRPr="001E7C96">
        <w:rPr>
          <w:rFonts w:eastAsia="SimSun" w:cstheme="minorHAnsi"/>
          <w:b/>
          <w:bCs/>
          <w:lang w:val="en-GB" w:eastAsia="ar-SA"/>
        </w:rPr>
        <w:t xml:space="preserve"> </w:t>
      </w:r>
      <w:r w:rsidR="00F15436" w:rsidRPr="001E7C96">
        <w:rPr>
          <w:rFonts w:eastAsia="SimSun" w:cstheme="minorHAnsi"/>
          <w:b/>
          <w:bCs/>
          <w:lang w:val="en-GB" w:eastAsia="ar-SA"/>
        </w:rPr>
        <w:t xml:space="preserve">Insurance </w:t>
      </w:r>
      <w:r w:rsidR="00127756" w:rsidRPr="001E7C96">
        <w:rPr>
          <w:rFonts w:eastAsia="SimSun" w:cstheme="minorHAnsi"/>
          <w:b/>
          <w:bCs/>
          <w:lang w:val="en-GB" w:eastAsia="ar-SA"/>
        </w:rPr>
        <w:t>Cover</w:t>
      </w:r>
      <w:r w:rsidR="004A2BC0" w:rsidRPr="001E7C96">
        <w:rPr>
          <w:rFonts w:eastAsia="SimSun" w:cstheme="minorHAnsi"/>
          <w:b/>
          <w:bCs/>
          <w:lang w:val="en-GB" w:eastAsia="ar-SA"/>
        </w:rPr>
        <w:t xml:space="preserve"> </w:t>
      </w:r>
      <w:r w:rsidR="001355E8" w:rsidRPr="001E7C96">
        <w:rPr>
          <w:rFonts w:eastAsia="SimSun" w:cstheme="minorHAnsi"/>
          <w:b/>
          <w:bCs/>
          <w:lang w:val="en-GB" w:eastAsia="ar-SA"/>
        </w:rPr>
        <w:t>for certified candidates</w:t>
      </w:r>
    </w:p>
    <w:p w14:paraId="6FCD1D83" w14:textId="5FFE7238" w:rsidR="00F15436" w:rsidRPr="001E7C96" w:rsidRDefault="00396038" w:rsidP="001E7C9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eastAsia="SimSun" w:cstheme="minorHAnsi"/>
          <w:b/>
          <w:bCs/>
          <w:lang w:val="en-GB" w:eastAsia="ar-SA"/>
        </w:rPr>
      </w:pPr>
      <w:r w:rsidRPr="001E7C96">
        <w:rPr>
          <w:rFonts w:eastAsia="SimSun" w:cstheme="minorHAnsi"/>
          <w:b/>
          <w:bCs/>
          <w:lang w:val="en-GB" w:eastAsia="ar-SA"/>
        </w:rPr>
        <w:t xml:space="preserve">Certificate </w:t>
      </w:r>
      <w:r w:rsidR="002D56DB" w:rsidRPr="001E7C96">
        <w:rPr>
          <w:rFonts w:eastAsia="SimSun" w:cstheme="minorHAnsi"/>
          <w:b/>
          <w:bCs/>
          <w:lang w:val="en-GB" w:eastAsia="ar-SA"/>
        </w:rPr>
        <w:t xml:space="preserve">storage and </w:t>
      </w:r>
      <w:r w:rsidRPr="001E7C96">
        <w:rPr>
          <w:rFonts w:eastAsia="SimSun" w:cstheme="minorHAnsi"/>
          <w:b/>
          <w:bCs/>
          <w:lang w:val="en-GB" w:eastAsia="ar-SA"/>
        </w:rPr>
        <w:t xml:space="preserve">download </w:t>
      </w:r>
      <w:r w:rsidR="00127756" w:rsidRPr="001E7C96">
        <w:rPr>
          <w:rFonts w:eastAsia="SimSun" w:cstheme="minorHAnsi"/>
          <w:b/>
          <w:bCs/>
          <w:lang w:val="en-GB" w:eastAsia="ar-SA"/>
        </w:rPr>
        <w:t xml:space="preserve">facility </w:t>
      </w:r>
      <w:r w:rsidRPr="001E7C96">
        <w:rPr>
          <w:rFonts w:eastAsia="SimSun" w:cstheme="minorHAnsi"/>
          <w:b/>
          <w:bCs/>
          <w:lang w:val="en-GB" w:eastAsia="ar-SA"/>
        </w:rPr>
        <w:t>via</w:t>
      </w:r>
      <w:r w:rsidRPr="001E7C96">
        <w:rPr>
          <w:rFonts w:eastAsia="SimSun" w:cstheme="minorHAnsi"/>
          <w:b/>
          <w:bCs/>
          <w:i/>
          <w:lang w:val="en-GB" w:eastAsia="ar-SA"/>
        </w:rPr>
        <w:t xml:space="preserve"> </w:t>
      </w:r>
      <w:r w:rsidR="00975B4F" w:rsidRPr="001E7C96">
        <w:rPr>
          <w:rFonts w:eastAsia="SimSun" w:cstheme="minorHAnsi"/>
          <w:b/>
          <w:bCs/>
          <w:i/>
          <w:lang w:val="en-GB" w:eastAsia="ar-SA"/>
        </w:rPr>
        <w:t>Digi</w:t>
      </w:r>
      <w:r w:rsidR="002D56DB" w:rsidRPr="001E7C96">
        <w:rPr>
          <w:rFonts w:eastAsia="SimSun" w:cstheme="minorHAnsi"/>
          <w:b/>
          <w:bCs/>
          <w:i/>
          <w:lang w:val="en-GB" w:eastAsia="ar-SA"/>
        </w:rPr>
        <w:t>L</w:t>
      </w:r>
      <w:r w:rsidR="00975B4F" w:rsidRPr="001E7C96">
        <w:rPr>
          <w:rFonts w:eastAsia="SimSun" w:cstheme="minorHAnsi"/>
          <w:b/>
          <w:bCs/>
          <w:i/>
          <w:lang w:val="en-GB" w:eastAsia="ar-SA"/>
        </w:rPr>
        <w:t xml:space="preserve">ocker </w:t>
      </w:r>
    </w:p>
    <w:p w14:paraId="2AF22D0B" w14:textId="77777777" w:rsidR="00396038" w:rsidRPr="001E7C96" w:rsidRDefault="00396038" w:rsidP="001E7C96">
      <w:pPr>
        <w:spacing w:after="0" w:line="240" w:lineRule="auto"/>
        <w:ind w:right="-188"/>
        <w:jc w:val="both"/>
        <w:rPr>
          <w:rFonts w:eastAsia="SimSun" w:cstheme="minorHAnsi"/>
          <w:b/>
          <w:bCs/>
          <w:lang w:val="en-GB" w:eastAsia="ar-SA"/>
        </w:rPr>
      </w:pPr>
    </w:p>
    <w:p w14:paraId="27B6BB9D" w14:textId="6F62C8BD" w:rsidR="003E6F4D" w:rsidRPr="001E7C96" w:rsidRDefault="00426D54" w:rsidP="001E7C96">
      <w:pPr>
        <w:spacing w:after="0" w:line="240" w:lineRule="auto"/>
        <w:ind w:right="-188"/>
        <w:jc w:val="both"/>
        <w:rPr>
          <w:rFonts w:eastAsia="SimSun" w:cstheme="minorHAnsi"/>
          <w:b/>
          <w:bCs/>
          <w:lang w:val="en-GB" w:eastAsia="ar-SA"/>
        </w:rPr>
      </w:pPr>
      <w:r w:rsidRPr="00426D54">
        <w:rPr>
          <w:rFonts w:eastAsia="SimSun" w:cstheme="minorHAnsi"/>
          <w:b/>
          <w:bCs/>
          <w:highlight w:val="yellow"/>
          <w:lang w:val="en-GB" w:eastAsia="ar-SA"/>
        </w:rPr>
        <w:t>City</w:t>
      </w:r>
      <w:r w:rsidR="00F0496C" w:rsidRPr="001E7C96">
        <w:rPr>
          <w:rFonts w:eastAsia="SimSun" w:cstheme="minorHAnsi"/>
          <w:b/>
          <w:bCs/>
          <w:lang w:val="en-GB" w:eastAsia="ar-SA"/>
        </w:rPr>
        <w:t xml:space="preserve">, </w:t>
      </w:r>
      <w:r>
        <w:rPr>
          <w:rFonts w:eastAsia="SimSun" w:cstheme="minorHAnsi"/>
          <w:b/>
          <w:bCs/>
          <w:lang w:val="en-GB" w:eastAsia="ar-SA"/>
        </w:rPr>
        <w:t xml:space="preserve">Month date, </w:t>
      </w:r>
      <w:r w:rsidR="00F0496C" w:rsidRPr="001E7C96">
        <w:rPr>
          <w:rFonts w:eastAsia="SimSun" w:cstheme="minorHAnsi"/>
          <w:b/>
          <w:bCs/>
          <w:lang w:val="en-GB" w:eastAsia="ar-SA"/>
        </w:rPr>
        <w:t>201</w:t>
      </w:r>
      <w:r>
        <w:rPr>
          <w:rFonts w:eastAsia="SimSun" w:cstheme="minorHAnsi"/>
          <w:b/>
          <w:bCs/>
          <w:lang w:val="en-GB" w:eastAsia="ar-SA"/>
        </w:rPr>
        <w:t>9</w:t>
      </w:r>
      <w:r w:rsidR="00B30E3F" w:rsidRPr="001E7C96">
        <w:rPr>
          <w:rFonts w:eastAsia="SimSun" w:cstheme="minorHAnsi"/>
          <w:b/>
          <w:bCs/>
          <w:lang w:val="en-GB" w:eastAsia="ar-SA"/>
        </w:rPr>
        <w:t xml:space="preserve">: </w:t>
      </w:r>
      <w:r w:rsidR="00396038" w:rsidRPr="001E7C96">
        <w:rPr>
          <w:rFonts w:eastAsia="SimSun" w:cstheme="minorHAnsi"/>
          <w:bCs/>
          <w:lang w:val="en-GB" w:eastAsia="ar-SA"/>
        </w:rPr>
        <w:t xml:space="preserve">With an emphasis to make </w:t>
      </w:r>
      <w:r w:rsidR="00B30E3F" w:rsidRPr="001E7C96">
        <w:rPr>
          <w:rFonts w:eastAsia="SimSun" w:cstheme="minorHAnsi"/>
          <w:bCs/>
          <w:lang w:val="en-GB" w:eastAsia="ar-SA"/>
        </w:rPr>
        <w:t>vocational</w:t>
      </w:r>
      <w:r w:rsidR="00396038" w:rsidRPr="001E7C96">
        <w:rPr>
          <w:rFonts w:eastAsia="SimSun" w:cstheme="minorHAnsi"/>
          <w:bCs/>
          <w:lang w:val="en-GB" w:eastAsia="ar-SA"/>
        </w:rPr>
        <w:t xml:space="preserve"> training aspirational and </w:t>
      </w:r>
      <w:r w:rsidR="003E6F4D" w:rsidRPr="001E7C96">
        <w:rPr>
          <w:rFonts w:eastAsia="SimSun" w:cstheme="minorHAnsi"/>
          <w:bCs/>
          <w:lang w:val="en-GB" w:eastAsia="ar-SA"/>
        </w:rPr>
        <w:t xml:space="preserve">incentivise youth to join </w:t>
      </w:r>
      <w:r w:rsidR="00B30E3F" w:rsidRPr="001E7C96">
        <w:rPr>
          <w:rFonts w:eastAsia="SimSun" w:cstheme="minorHAnsi"/>
          <w:bCs/>
          <w:lang w:val="en-GB" w:eastAsia="ar-SA"/>
        </w:rPr>
        <w:t xml:space="preserve">skill development </w:t>
      </w:r>
      <w:r w:rsidR="003E6F4D" w:rsidRPr="001E7C96">
        <w:rPr>
          <w:rFonts w:eastAsia="SimSun" w:cstheme="minorHAnsi"/>
          <w:bCs/>
          <w:lang w:val="en-GB" w:eastAsia="ar-SA"/>
        </w:rPr>
        <w:t xml:space="preserve">programs, </w:t>
      </w:r>
      <w:r w:rsidR="00B30E3F" w:rsidRPr="001E7C96">
        <w:rPr>
          <w:rFonts w:eastAsia="SimSun" w:cstheme="minorHAnsi"/>
          <w:b/>
          <w:bCs/>
          <w:lang w:val="en-GB" w:eastAsia="ar-SA"/>
        </w:rPr>
        <w:t>Skill India</w:t>
      </w:r>
      <w:r w:rsidR="00D92A20" w:rsidRPr="001E7C96">
        <w:rPr>
          <w:rFonts w:eastAsia="SimSun" w:cstheme="minorHAnsi"/>
          <w:bCs/>
          <w:lang w:val="en-GB" w:eastAsia="ar-SA"/>
        </w:rPr>
        <w:t xml:space="preserve"> has</w:t>
      </w:r>
      <w:r w:rsidR="00B30E3F" w:rsidRPr="001E7C96">
        <w:rPr>
          <w:rFonts w:eastAsia="SimSun" w:cstheme="minorHAnsi"/>
          <w:bCs/>
          <w:lang w:val="en-GB" w:eastAsia="ar-SA"/>
        </w:rPr>
        <w:t xml:space="preserve"> introduce</w:t>
      </w:r>
      <w:r w:rsidR="00D92A20" w:rsidRPr="001E7C96">
        <w:rPr>
          <w:rFonts w:eastAsia="SimSun" w:cstheme="minorHAnsi"/>
          <w:bCs/>
          <w:lang w:val="en-GB" w:eastAsia="ar-SA"/>
        </w:rPr>
        <w:t>d</w:t>
      </w:r>
      <w:r w:rsidR="00B30E3F" w:rsidRPr="001E7C96">
        <w:rPr>
          <w:rFonts w:eastAsia="SimSun" w:cstheme="minorHAnsi"/>
          <w:bCs/>
          <w:lang w:val="en-GB" w:eastAsia="ar-SA"/>
        </w:rPr>
        <w:t xml:space="preserve"> </w:t>
      </w:r>
      <w:r w:rsidR="003E6F4D" w:rsidRPr="001E7C96">
        <w:rPr>
          <w:rFonts w:eastAsia="SimSun" w:cstheme="minorHAnsi"/>
          <w:bCs/>
          <w:lang w:val="en-GB" w:eastAsia="ar-SA"/>
        </w:rPr>
        <w:t xml:space="preserve">two new benefits </w:t>
      </w:r>
      <w:r w:rsidR="00B30E3F" w:rsidRPr="001E7C96">
        <w:rPr>
          <w:rFonts w:eastAsia="SimSun" w:cstheme="minorHAnsi"/>
          <w:bCs/>
          <w:lang w:val="en-GB" w:eastAsia="ar-SA"/>
        </w:rPr>
        <w:t xml:space="preserve">for the certified </w:t>
      </w:r>
      <w:r w:rsidR="003E6F4D" w:rsidRPr="001E7C96">
        <w:rPr>
          <w:rFonts w:eastAsia="SimSun" w:cstheme="minorHAnsi"/>
          <w:bCs/>
          <w:lang w:val="en-GB" w:eastAsia="ar-SA"/>
        </w:rPr>
        <w:t xml:space="preserve">candidates </w:t>
      </w:r>
      <w:r w:rsidR="00B30E3F" w:rsidRPr="001E7C96">
        <w:rPr>
          <w:rFonts w:eastAsia="SimSun" w:cstheme="minorHAnsi"/>
          <w:bCs/>
          <w:lang w:val="en-GB" w:eastAsia="ar-SA"/>
        </w:rPr>
        <w:t xml:space="preserve">under Pradhan Mantri Kaushal Vikas Yojana </w:t>
      </w:r>
      <w:r w:rsidR="00D92A20" w:rsidRPr="001E7C96">
        <w:rPr>
          <w:rFonts w:eastAsia="SimSun" w:cstheme="minorHAnsi"/>
          <w:bCs/>
          <w:lang w:val="en-GB" w:eastAsia="ar-SA"/>
        </w:rPr>
        <w:t xml:space="preserve">(PMKVY 2016-20).  These include </w:t>
      </w:r>
      <w:r w:rsidR="001355E8" w:rsidRPr="001E7C96">
        <w:rPr>
          <w:rFonts w:eastAsia="SimSun" w:cstheme="minorHAnsi"/>
          <w:b/>
          <w:bCs/>
          <w:lang w:val="en-GB" w:eastAsia="ar-SA"/>
        </w:rPr>
        <w:t>Kaushal Bima</w:t>
      </w:r>
      <w:r w:rsidR="001355E8" w:rsidRPr="001E7C96">
        <w:rPr>
          <w:rFonts w:eastAsia="SimSun" w:cstheme="minorHAnsi"/>
          <w:bCs/>
          <w:lang w:val="en-GB" w:eastAsia="ar-SA"/>
        </w:rPr>
        <w:t xml:space="preserve"> (a </w:t>
      </w:r>
      <w:r w:rsidR="003E6F4D" w:rsidRPr="001E7C96">
        <w:rPr>
          <w:rFonts w:eastAsia="SimSun" w:cstheme="minorHAnsi"/>
          <w:b/>
          <w:bCs/>
          <w:lang w:val="en-GB" w:eastAsia="ar-SA"/>
        </w:rPr>
        <w:t>Personal Accident Insurance Cover</w:t>
      </w:r>
      <w:r w:rsidR="001355E8" w:rsidRPr="001E7C96">
        <w:rPr>
          <w:rFonts w:eastAsia="SimSun" w:cstheme="minorHAnsi"/>
          <w:b/>
          <w:bCs/>
          <w:lang w:val="en-GB" w:eastAsia="ar-SA"/>
        </w:rPr>
        <w:t>)</w:t>
      </w:r>
      <w:r w:rsidR="003E6F4D" w:rsidRPr="001E7C96">
        <w:rPr>
          <w:rFonts w:eastAsia="SimSun" w:cstheme="minorHAnsi"/>
          <w:b/>
          <w:bCs/>
          <w:lang w:val="en-GB" w:eastAsia="ar-SA"/>
        </w:rPr>
        <w:t xml:space="preserve"> </w:t>
      </w:r>
      <w:r w:rsidR="003E6F4D" w:rsidRPr="001E7C96">
        <w:rPr>
          <w:rFonts w:eastAsia="SimSun" w:cstheme="minorHAnsi"/>
          <w:bCs/>
          <w:lang w:val="en-GB" w:eastAsia="ar-SA"/>
        </w:rPr>
        <w:t>and</w:t>
      </w:r>
      <w:r w:rsidR="003E6F4D" w:rsidRPr="001E7C96">
        <w:rPr>
          <w:rFonts w:eastAsia="SimSun" w:cstheme="minorHAnsi"/>
          <w:b/>
          <w:bCs/>
          <w:lang w:val="en-GB" w:eastAsia="ar-SA"/>
        </w:rPr>
        <w:t xml:space="preserve"> Digi</w:t>
      </w:r>
      <w:r w:rsidR="001355E8" w:rsidRPr="001E7C96">
        <w:rPr>
          <w:rFonts w:eastAsia="SimSun" w:cstheme="minorHAnsi"/>
          <w:b/>
          <w:bCs/>
          <w:lang w:val="en-GB" w:eastAsia="ar-SA"/>
        </w:rPr>
        <w:t>L</w:t>
      </w:r>
      <w:r w:rsidR="003E6F4D" w:rsidRPr="001E7C96">
        <w:rPr>
          <w:rFonts w:eastAsia="SimSun" w:cstheme="minorHAnsi"/>
          <w:b/>
          <w:bCs/>
          <w:lang w:val="en-GB" w:eastAsia="ar-SA"/>
        </w:rPr>
        <w:t xml:space="preserve">ocker facility. </w:t>
      </w:r>
    </w:p>
    <w:p w14:paraId="16F7E271" w14:textId="77777777" w:rsidR="00CD53CF" w:rsidRPr="001E7C96" w:rsidRDefault="00CD53CF" w:rsidP="001E7C96">
      <w:pPr>
        <w:spacing w:after="0" w:line="240" w:lineRule="auto"/>
        <w:ind w:right="-188"/>
        <w:jc w:val="both"/>
        <w:rPr>
          <w:rFonts w:eastAsia="SimSun" w:cstheme="minorHAnsi"/>
          <w:b/>
          <w:bCs/>
          <w:lang w:val="en-GB" w:eastAsia="ar-SA"/>
        </w:rPr>
      </w:pPr>
    </w:p>
    <w:p w14:paraId="28484DDA" w14:textId="26C415DC" w:rsidR="00396038" w:rsidRPr="001E7C96" w:rsidRDefault="001355E8" w:rsidP="001E7C96">
      <w:pPr>
        <w:spacing w:after="0" w:line="240" w:lineRule="auto"/>
        <w:ind w:right="-188"/>
        <w:jc w:val="both"/>
        <w:rPr>
          <w:rFonts w:cstheme="minorHAnsi"/>
        </w:rPr>
      </w:pPr>
      <w:r w:rsidRPr="001E7C96">
        <w:rPr>
          <w:rFonts w:cstheme="minorHAnsi"/>
          <w:b/>
        </w:rPr>
        <w:t>PMKVY</w:t>
      </w:r>
      <w:r w:rsidR="00396038" w:rsidRPr="001E7C96">
        <w:rPr>
          <w:rFonts w:cstheme="minorHAnsi"/>
        </w:rPr>
        <w:t xml:space="preserve">, the flagship scheme of the </w:t>
      </w:r>
      <w:r w:rsidR="00F0496C" w:rsidRPr="001E7C96">
        <w:rPr>
          <w:rFonts w:cstheme="minorHAnsi"/>
        </w:rPr>
        <w:t xml:space="preserve">Ministry of Skill Development &amp; Entrepreneurship, Government of India, </w:t>
      </w:r>
      <w:r w:rsidR="00396038" w:rsidRPr="001E7C96">
        <w:rPr>
          <w:rFonts w:cstheme="minorHAnsi"/>
        </w:rPr>
        <w:t xml:space="preserve">is implemented by National Skill Development Corporation (NSDC).  NSDC </w:t>
      </w:r>
      <w:r w:rsidR="00F0496C" w:rsidRPr="001E7C96">
        <w:rPr>
          <w:rFonts w:cstheme="minorHAnsi"/>
        </w:rPr>
        <w:t xml:space="preserve">has collaborated with </w:t>
      </w:r>
      <w:r w:rsidR="00D95DB7" w:rsidRPr="001E7C96">
        <w:rPr>
          <w:rFonts w:cstheme="minorHAnsi"/>
        </w:rPr>
        <w:t xml:space="preserve">The </w:t>
      </w:r>
      <w:r w:rsidR="00F0496C" w:rsidRPr="001E7C96">
        <w:rPr>
          <w:rFonts w:cstheme="minorHAnsi"/>
        </w:rPr>
        <w:t xml:space="preserve">New India Assurance </w:t>
      </w:r>
      <w:r w:rsidR="00D95DB7" w:rsidRPr="001E7C96">
        <w:rPr>
          <w:rFonts w:cstheme="minorHAnsi"/>
        </w:rPr>
        <w:t xml:space="preserve">Co. Ltd. </w:t>
      </w:r>
      <w:r w:rsidR="00F0496C" w:rsidRPr="001E7C96">
        <w:rPr>
          <w:rFonts w:cstheme="minorHAnsi"/>
        </w:rPr>
        <w:t xml:space="preserve">(NIA) to provide </w:t>
      </w:r>
      <w:r w:rsidRPr="001E7C96">
        <w:rPr>
          <w:rFonts w:cstheme="minorHAnsi"/>
          <w:b/>
        </w:rPr>
        <w:t>‘Kaushal Bima’</w:t>
      </w:r>
      <w:r w:rsidRPr="001E7C96">
        <w:rPr>
          <w:rFonts w:cstheme="minorHAnsi"/>
        </w:rPr>
        <w:t xml:space="preserve"> i</w:t>
      </w:r>
      <w:r w:rsidR="00F0496C" w:rsidRPr="001E7C96">
        <w:rPr>
          <w:rFonts w:cstheme="minorHAnsi"/>
        </w:rPr>
        <w:t>nsurance facility</w:t>
      </w:r>
      <w:r w:rsidR="00AE6FC1" w:rsidRPr="001E7C96">
        <w:rPr>
          <w:rFonts w:cstheme="minorHAnsi"/>
        </w:rPr>
        <w:t xml:space="preserve"> to </w:t>
      </w:r>
      <w:r w:rsidR="00396038" w:rsidRPr="001E7C96">
        <w:rPr>
          <w:rFonts w:cstheme="minorHAnsi"/>
        </w:rPr>
        <w:t xml:space="preserve">the </w:t>
      </w:r>
      <w:r w:rsidR="00AE6FC1" w:rsidRPr="001E7C96">
        <w:rPr>
          <w:rFonts w:cstheme="minorHAnsi"/>
        </w:rPr>
        <w:t xml:space="preserve">certified candidates under </w:t>
      </w:r>
      <w:r w:rsidR="00396038" w:rsidRPr="001E7C96">
        <w:rPr>
          <w:rFonts w:cstheme="minorHAnsi"/>
        </w:rPr>
        <w:t xml:space="preserve">the scheme. </w:t>
      </w:r>
      <w:r w:rsidR="00F0496C" w:rsidRPr="001E7C96">
        <w:rPr>
          <w:rFonts w:cstheme="minorHAnsi"/>
        </w:rPr>
        <w:t xml:space="preserve">As per the current regulations of IRDA, 3-year Personal Accidental Insurance covering </w:t>
      </w:r>
      <w:r w:rsidR="00396038" w:rsidRPr="001E7C96">
        <w:rPr>
          <w:rFonts w:cstheme="minorHAnsi"/>
        </w:rPr>
        <w:t>d</w:t>
      </w:r>
      <w:r w:rsidR="00F0496C" w:rsidRPr="001E7C96">
        <w:rPr>
          <w:rFonts w:cstheme="minorHAnsi"/>
        </w:rPr>
        <w:t xml:space="preserve">eath and </w:t>
      </w:r>
      <w:r w:rsidR="00396038" w:rsidRPr="001E7C96">
        <w:rPr>
          <w:rFonts w:cstheme="minorHAnsi"/>
        </w:rPr>
        <w:t>p</w:t>
      </w:r>
      <w:r w:rsidR="00F0496C" w:rsidRPr="001E7C96">
        <w:rPr>
          <w:rFonts w:cstheme="minorHAnsi"/>
        </w:rPr>
        <w:t>ermanent di</w:t>
      </w:r>
      <w:r w:rsidR="00975B4F" w:rsidRPr="001E7C96">
        <w:rPr>
          <w:rFonts w:cstheme="minorHAnsi"/>
        </w:rPr>
        <w:t xml:space="preserve">sability for a </w:t>
      </w:r>
      <w:r w:rsidR="00396038" w:rsidRPr="001E7C96">
        <w:rPr>
          <w:rFonts w:cstheme="minorHAnsi"/>
        </w:rPr>
        <w:t>s</w:t>
      </w:r>
      <w:r w:rsidR="00975B4F" w:rsidRPr="001E7C96">
        <w:rPr>
          <w:rFonts w:cstheme="minorHAnsi"/>
        </w:rPr>
        <w:t xml:space="preserve">um </w:t>
      </w:r>
      <w:r w:rsidR="00396038" w:rsidRPr="001E7C96">
        <w:rPr>
          <w:rFonts w:cstheme="minorHAnsi"/>
        </w:rPr>
        <w:t>i</w:t>
      </w:r>
      <w:r w:rsidR="00975B4F" w:rsidRPr="001E7C96">
        <w:rPr>
          <w:rFonts w:cstheme="minorHAnsi"/>
        </w:rPr>
        <w:t>nsured of INR</w:t>
      </w:r>
      <w:r w:rsidR="00F0496C" w:rsidRPr="001E7C96">
        <w:rPr>
          <w:rFonts w:cstheme="minorHAnsi"/>
        </w:rPr>
        <w:t xml:space="preserve"> 2 lacs will be provided through </w:t>
      </w:r>
      <w:r w:rsidR="00D92A20" w:rsidRPr="001E7C96">
        <w:rPr>
          <w:rFonts w:cstheme="minorHAnsi"/>
        </w:rPr>
        <w:t>the</w:t>
      </w:r>
      <w:r w:rsidR="00252D10" w:rsidRPr="001E7C96">
        <w:rPr>
          <w:rFonts w:cstheme="minorHAnsi"/>
        </w:rPr>
        <w:t xml:space="preserve"> scheme</w:t>
      </w:r>
      <w:r w:rsidR="005A1942" w:rsidRPr="001E7C96">
        <w:rPr>
          <w:rFonts w:cstheme="minorHAnsi"/>
        </w:rPr>
        <w:t>.</w:t>
      </w:r>
      <w:r w:rsidR="00252D10" w:rsidRPr="001E7C96">
        <w:rPr>
          <w:rFonts w:cstheme="minorHAnsi"/>
        </w:rPr>
        <w:t xml:space="preserve"> </w:t>
      </w:r>
    </w:p>
    <w:p w14:paraId="4CEFB93C" w14:textId="77777777" w:rsidR="00CD53CF" w:rsidRPr="001E7C96" w:rsidRDefault="00CD53CF" w:rsidP="001E7C96">
      <w:pPr>
        <w:spacing w:after="0" w:line="240" w:lineRule="auto"/>
        <w:ind w:right="-188"/>
        <w:jc w:val="both"/>
        <w:rPr>
          <w:rFonts w:cstheme="minorHAnsi"/>
        </w:rPr>
      </w:pPr>
    </w:p>
    <w:p w14:paraId="675355DF" w14:textId="3563B940" w:rsidR="001355E8" w:rsidRPr="001E7C96" w:rsidRDefault="001355E8" w:rsidP="001E7C96">
      <w:pPr>
        <w:spacing w:after="0" w:line="240" w:lineRule="auto"/>
        <w:ind w:right="-188"/>
        <w:jc w:val="both"/>
        <w:rPr>
          <w:rFonts w:cstheme="minorHAnsi"/>
        </w:rPr>
      </w:pPr>
      <w:r w:rsidRPr="001E7C96">
        <w:rPr>
          <w:rFonts w:cstheme="minorHAnsi"/>
        </w:rPr>
        <w:t>The New India Assurance Company Ltd</w:t>
      </w:r>
      <w:r w:rsidR="00C50ABD" w:rsidRPr="001E7C96">
        <w:rPr>
          <w:rFonts w:cstheme="minorHAnsi"/>
        </w:rPr>
        <w:t>.</w:t>
      </w:r>
      <w:r w:rsidRPr="001E7C96">
        <w:rPr>
          <w:rFonts w:cstheme="minorHAnsi"/>
        </w:rPr>
        <w:t xml:space="preserve"> has created a master policy for all the candidates who will receive the insurance benefit under PMKVY scheme with a validity of 3-years from the date of certification. The insurance premium will be borne by NSDC.  A special toll-free helpline will also be extended by NIA to address insurer’s grievances.</w:t>
      </w:r>
    </w:p>
    <w:p w14:paraId="7FD9F32F" w14:textId="77777777" w:rsidR="001355E8" w:rsidRPr="001E7C96" w:rsidRDefault="001355E8" w:rsidP="001E7C96">
      <w:pPr>
        <w:spacing w:after="0" w:line="240" w:lineRule="auto"/>
        <w:ind w:right="-188"/>
        <w:jc w:val="both"/>
        <w:rPr>
          <w:rFonts w:cstheme="minorHAnsi"/>
        </w:rPr>
      </w:pPr>
    </w:p>
    <w:p w14:paraId="78DF7989" w14:textId="0ED0EB27" w:rsidR="00F0496C" w:rsidRPr="001E7C96" w:rsidRDefault="00F24B4D" w:rsidP="001E7C96">
      <w:pPr>
        <w:spacing w:after="0" w:line="240" w:lineRule="auto"/>
        <w:ind w:right="-188"/>
        <w:jc w:val="both"/>
        <w:rPr>
          <w:rFonts w:cstheme="minorHAnsi"/>
        </w:rPr>
      </w:pPr>
      <w:r w:rsidRPr="001E7C96">
        <w:rPr>
          <w:rFonts w:cstheme="minorHAnsi"/>
        </w:rPr>
        <w:t xml:space="preserve">Further, with an aim at transforming India into a digitally empowered society and knowledge economy, the certified candidates will be provided facility to access their Skill Certificate through </w:t>
      </w:r>
      <w:r w:rsidRPr="001E7C96">
        <w:rPr>
          <w:rFonts w:cstheme="minorHAnsi"/>
          <w:b/>
        </w:rPr>
        <w:t>DigiLocker.</w:t>
      </w:r>
      <w:r w:rsidRPr="001E7C96">
        <w:rPr>
          <w:rFonts w:cstheme="minorHAnsi"/>
        </w:rPr>
        <w:t xml:space="preserve"> The same can be downloaded </w:t>
      </w:r>
      <w:r w:rsidR="00252D10" w:rsidRPr="001E7C96">
        <w:rPr>
          <w:rFonts w:cstheme="minorHAnsi"/>
        </w:rPr>
        <w:t xml:space="preserve">using </w:t>
      </w:r>
      <w:r w:rsidR="00D55D35" w:rsidRPr="001E7C96">
        <w:rPr>
          <w:rFonts w:cstheme="minorHAnsi"/>
        </w:rPr>
        <w:t xml:space="preserve">a </w:t>
      </w:r>
      <w:r w:rsidR="00252D10" w:rsidRPr="001E7C96">
        <w:rPr>
          <w:rFonts w:cstheme="minorHAnsi"/>
        </w:rPr>
        <w:t xml:space="preserve">mobile app or </w:t>
      </w:r>
      <w:r w:rsidR="00B37A49" w:rsidRPr="001E7C96">
        <w:rPr>
          <w:rFonts w:cstheme="minorHAnsi"/>
        </w:rPr>
        <w:t xml:space="preserve">the </w:t>
      </w:r>
      <w:r w:rsidR="00252D10" w:rsidRPr="001E7C96">
        <w:rPr>
          <w:rFonts w:cstheme="minorHAnsi"/>
        </w:rPr>
        <w:t>web portal.</w:t>
      </w:r>
      <w:r w:rsidR="005A1942" w:rsidRPr="001E7C96">
        <w:rPr>
          <w:rFonts w:cstheme="minorHAnsi"/>
        </w:rPr>
        <w:t xml:space="preserve"> </w:t>
      </w:r>
      <w:r w:rsidR="007C51C4" w:rsidRPr="001E7C96">
        <w:rPr>
          <w:rFonts w:cstheme="minorHAnsi"/>
          <w:b/>
        </w:rPr>
        <w:t>Digi</w:t>
      </w:r>
      <w:r w:rsidR="001355E8" w:rsidRPr="001E7C96">
        <w:rPr>
          <w:rFonts w:cstheme="minorHAnsi"/>
          <w:b/>
        </w:rPr>
        <w:t>L</w:t>
      </w:r>
      <w:r w:rsidR="007C51C4" w:rsidRPr="001E7C96">
        <w:rPr>
          <w:rFonts w:cstheme="minorHAnsi"/>
          <w:b/>
        </w:rPr>
        <w:t>ocker</w:t>
      </w:r>
      <w:r w:rsidR="00396038" w:rsidRPr="001E7C96">
        <w:rPr>
          <w:rFonts w:cstheme="minorHAnsi"/>
          <w:b/>
          <w:i/>
        </w:rPr>
        <w:t xml:space="preserve"> </w:t>
      </w:r>
      <w:r w:rsidR="00396038" w:rsidRPr="001E7C96">
        <w:rPr>
          <w:rFonts w:cstheme="minorHAnsi"/>
        </w:rPr>
        <w:t>is</w:t>
      </w:r>
      <w:r w:rsidR="007C51C4" w:rsidRPr="001E7C96">
        <w:rPr>
          <w:rFonts w:cstheme="minorHAnsi"/>
          <w:b/>
          <w:i/>
        </w:rPr>
        <w:t xml:space="preserve"> </w:t>
      </w:r>
      <w:r w:rsidR="007C51C4" w:rsidRPr="001E7C96">
        <w:rPr>
          <w:rFonts w:cstheme="minorHAnsi"/>
        </w:rPr>
        <w:t xml:space="preserve">a key initiative under </w:t>
      </w:r>
      <w:r w:rsidR="00D92A20" w:rsidRPr="001E7C96">
        <w:rPr>
          <w:rFonts w:cstheme="minorHAnsi"/>
        </w:rPr>
        <w:t xml:space="preserve">the </w:t>
      </w:r>
      <w:r w:rsidR="007C51C4" w:rsidRPr="001E7C96">
        <w:rPr>
          <w:rFonts w:cstheme="minorHAnsi"/>
        </w:rPr>
        <w:t>Digital India</w:t>
      </w:r>
      <w:r w:rsidR="00D92A20" w:rsidRPr="001E7C96">
        <w:rPr>
          <w:rFonts w:cstheme="minorHAnsi"/>
        </w:rPr>
        <w:t xml:space="preserve"> program</w:t>
      </w:r>
      <w:r w:rsidR="007C51C4" w:rsidRPr="001E7C96">
        <w:rPr>
          <w:rFonts w:cstheme="minorHAnsi"/>
        </w:rPr>
        <w:t>.</w:t>
      </w:r>
    </w:p>
    <w:p w14:paraId="1E18B4DE" w14:textId="77777777" w:rsidR="00CD53CF" w:rsidRPr="001E7C96" w:rsidRDefault="00CD53CF" w:rsidP="001E7C96">
      <w:pPr>
        <w:spacing w:after="0" w:line="240" w:lineRule="auto"/>
        <w:ind w:right="-188"/>
        <w:jc w:val="both"/>
        <w:rPr>
          <w:rFonts w:cstheme="minorHAnsi"/>
        </w:rPr>
      </w:pPr>
    </w:p>
    <w:p w14:paraId="1A9155A7" w14:textId="5CB28C8F" w:rsidR="003B58D3" w:rsidRPr="001E7C96" w:rsidRDefault="007C51C4" w:rsidP="001E7C96">
      <w:pPr>
        <w:spacing w:after="0" w:line="240" w:lineRule="auto"/>
        <w:ind w:right="-188"/>
        <w:jc w:val="both"/>
        <w:rPr>
          <w:rFonts w:cstheme="minorHAnsi"/>
        </w:rPr>
      </w:pPr>
      <w:r w:rsidRPr="001E7C96">
        <w:rPr>
          <w:rFonts w:cstheme="minorHAnsi"/>
          <w:b/>
        </w:rPr>
        <w:t>Digilocker</w:t>
      </w:r>
      <w:r w:rsidRPr="001E7C96">
        <w:rPr>
          <w:rFonts w:cstheme="minorHAnsi"/>
        </w:rPr>
        <w:t xml:space="preserve"> is a platform for issuance and verification of documents &amp; certificates in a digital way, thus eliminating the use of physical documents. </w:t>
      </w:r>
      <w:r w:rsidR="00F60329" w:rsidRPr="001E7C96">
        <w:rPr>
          <w:rFonts w:cstheme="minorHAnsi"/>
        </w:rPr>
        <w:t xml:space="preserve">To simplify the entire process, an online interface has been developed and operationalized between NIA and Skill </w:t>
      </w:r>
      <w:r w:rsidR="00D92A20" w:rsidRPr="001E7C96">
        <w:rPr>
          <w:rFonts w:cstheme="minorHAnsi"/>
        </w:rPr>
        <w:t>D</w:t>
      </w:r>
      <w:r w:rsidR="00F60329" w:rsidRPr="001E7C96">
        <w:rPr>
          <w:rFonts w:cstheme="minorHAnsi"/>
        </w:rPr>
        <w:t xml:space="preserve">evelopment </w:t>
      </w:r>
      <w:r w:rsidR="00D92A20" w:rsidRPr="001E7C96">
        <w:rPr>
          <w:rFonts w:cstheme="minorHAnsi"/>
        </w:rPr>
        <w:t>M</w:t>
      </w:r>
      <w:r w:rsidR="00F60329" w:rsidRPr="001E7C96">
        <w:rPr>
          <w:rFonts w:cstheme="minorHAnsi"/>
        </w:rPr>
        <w:t xml:space="preserve">anagement </w:t>
      </w:r>
      <w:r w:rsidR="00D92A20" w:rsidRPr="001E7C96">
        <w:rPr>
          <w:rFonts w:cstheme="minorHAnsi"/>
        </w:rPr>
        <w:t>S</w:t>
      </w:r>
      <w:r w:rsidR="00F60329" w:rsidRPr="001E7C96">
        <w:rPr>
          <w:rFonts w:cstheme="minorHAnsi"/>
        </w:rPr>
        <w:t xml:space="preserve">ystem (SDMS) </w:t>
      </w:r>
      <w:r w:rsidR="00D92A20" w:rsidRPr="001E7C96">
        <w:rPr>
          <w:rFonts w:cstheme="minorHAnsi"/>
        </w:rPr>
        <w:t>managed by</w:t>
      </w:r>
      <w:r w:rsidR="00F60329" w:rsidRPr="001E7C96">
        <w:rPr>
          <w:rFonts w:cstheme="minorHAnsi"/>
        </w:rPr>
        <w:t xml:space="preserve"> NSDC, wherein the master policy number i</w:t>
      </w:r>
      <w:r w:rsidR="00D55D35" w:rsidRPr="001E7C96">
        <w:rPr>
          <w:rFonts w:cstheme="minorHAnsi"/>
        </w:rPr>
        <w:t>s</w:t>
      </w:r>
      <w:r w:rsidR="00F60329" w:rsidRPr="001E7C96">
        <w:rPr>
          <w:rFonts w:cstheme="minorHAnsi"/>
        </w:rPr>
        <w:t xml:space="preserve"> being generated online and printed on the Skill Certificate</w:t>
      </w:r>
      <w:r w:rsidR="00A473FD" w:rsidRPr="001E7C96">
        <w:rPr>
          <w:rFonts w:cstheme="minorHAnsi"/>
        </w:rPr>
        <w:t>. Further</w:t>
      </w:r>
      <w:r w:rsidR="00D55D35" w:rsidRPr="001E7C96">
        <w:rPr>
          <w:rFonts w:cstheme="minorHAnsi"/>
        </w:rPr>
        <w:t>,</w:t>
      </w:r>
      <w:r w:rsidR="00A473FD" w:rsidRPr="001E7C96">
        <w:rPr>
          <w:rFonts w:cstheme="minorHAnsi"/>
        </w:rPr>
        <w:t xml:space="preserve"> the training centers can download the Skill Cum Insurance Certificate through </w:t>
      </w:r>
      <w:r w:rsidR="00D55D35" w:rsidRPr="001E7C96">
        <w:rPr>
          <w:rFonts w:cstheme="minorHAnsi"/>
        </w:rPr>
        <w:t xml:space="preserve">an </w:t>
      </w:r>
      <w:r w:rsidR="00A473FD" w:rsidRPr="001E7C96">
        <w:rPr>
          <w:rFonts w:cstheme="minorHAnsi"/>
        </w:rPr>
        <w:t xml:space="preserve">online platform, i.e. SDMS and the candidates can access the Skill </w:t>
      </w:r>
      <w:r w:rsidRPr="001E7C96">
        <w:rPr>
          <w:rFonts w:cstheme="minorHAnsi"/>
        </w:rPr>
        <w:t xml:space="preserve">Certificate through </w:t>
      </w:r>
      <w:hyperlink r:id="rId7" w:history="1">
        <w:r w:rsidR="003E6F4D" w:rsidRPr="001E7C96">
          <w:rPr>
            <w:rStyle w:val="Hyperlink"/>
            <w:rFonts w:cstheme="minorHAnsi"/>
          </w:rPr>
          <w:t>https://digilocker.gov.in/</w:t>
        </w:r>
      </w:hyperlink>
    </w:p>
    <w:p w14:paraId="7AE43279" w14:textId="77777777" w:rsidR="00CD53CF" w:rsidRPr="001E7C96" w:rsidRDefault="00CD53CF" w:rsidP="001E7C96">
      <w:pPr>
        <w:spacing w:after="0" w:line="240" w:lineRule="auto"/>
        <w:ind w:right="-188"/>
        <w:jc w:val="both"/>
        <w:rPr>
          <w:rFonts w:cstheme="minorHAnsi"/>
        </w:rPr>
      </w:pPr>
    </w:p>
    <w:p w14:paraId="7797E945" w14:textId="02341A41" w:rsidR="008E41E2" w:rsidRPr="001E7C96" w:rsidRDefault="008E41E2" w:rsidP="001E7C96">
      <w:pPr>
        <w:spacing w:after="0" w:line="240" w:lineRule="auto"/>
        <w:jc w:val="both"/>
      </w:pPr>
      <w:r w:rsidRPr="001E7C96">
        <w:rPr>
          <w:rFonts w:cstheme="minorHAnsi"/>
        </w:rPr>
        <w:t>Commenting on the benefits,</w:t>
      </w:r>
      <w:r w:rsidRPr="001E7C96">
        <w:rPr>
          <w:rFonts w:cstheme="minorHAnsi"/>
          <w:b/>
        </w:rPr>
        <w:t xml:space="preserve"> Shri Rajesh Agrawal, Joint Secretary and CVO, Ministry of Skill Development &amp; Entrepreneurship,</w:t>
      </w:r>
      <w:r w:rsidRPr="001E7C96">
        <w:rPr>
          <w:rFonts w:cstheme="minorHAnsi"/>
        </w:rPr>
        <w:t xml:space="preserve"> said, “</w:t>
      </w:r>
      <w:r w:rsidRPr="001E7C96">
        <w:rPr>
          <w:rFonts w:cs="Calibri"/>
        </w:rPr>
        <w:t xml:space="preserve">“PMKVY (2016-2020) aims to provide quality training to build skilled and job-ready workforce catering to the evolving demands of the industry. </w:t>
      </w:r>
      <w:r w:rsidRPr="001E7C96">
        <w:t xml:space="preserve">PMKVY offers an array of features to benefit the recipient, making it an effective and a friendly skill development scheme. This is our </w:t>
      </w:r>
      <w:r w:rsidR="007A2252" w:rsidRPr="001E7C96">
        <w:t>aim</w:t>
      </w:r>
      <w:r w:rsidRPr="001E7C96">
        <w:t xml:space="preserve"> to empower and give access to our candidates with new age digital solutions.”</w:t>
      </w:r>
    </w:p>
    <w:p w14:paraId="155840D0" w14:textId="4FF2A26F" w:rsidR="001D7F3C" w:rsidRPr="001E7C96" w:rsidRDefault="001D7F3C" w:rsidP="001E7C96">
      <w:pPr>
        <w:spacing w:after="0" w:line="240" w:lineRule="auto"/>
        <w:ind w:right="-188"/>
        <w:jc w:val="both"/>
      </w:pPr>
    </w:p>
    <w:p w14:paraId="2A4E6F44" w14:textId="23CC8DC0" w:rsidR="00607C29" w:rsidRDefault="00607C29" w:rsidP="001E7C96">
      <w:pPr>
        <w:spacing w:after="0" w:line="240" w:lineRule="auto"/>
        <w:ind w:right="-188"/>
        <w:jc w:val="both"/>
      </w:pPr>
      <w:r w:rsidRPr="001E7C96">
        <w:rPr>
          <w:b/>
        </w:rPr>
        <w:t>Mr. Manish Kumar, MD &amp; CEO, National Skill Development Corporation</w:t>
      </w:r>
      <w:r w:rsidRPr="001E7C96">
        <w:t xml:space="preserve"> said, “NSDC is </w:t>
      </w:r>
      <w:r w:rsidR="00F077D6" w:rsidRPr="001E7C96">
        <w:t>committed to empower youth with employable skills and help them earn a better livelihood.  It is our endeavor to provide a secured future to all the candidates trained under PMKVY.  This would enhance their productivity and help them contribute further to the building of the nation</w:t>
      </w:r>
      <w:r w:rsidR="00CD53CF" w:rsidRPr="001E7C96">
        <w:t>.”</w:t>
      </w:r>
    </w:p>
    <w:p w14:paraId="7966B286" w14:textId="73DBAC39" w:rsidR="00B873DD" w:rsidRDefault="00B873DD" w:rsidP="001E7C96">
      <w:pPr>
        <w:spacing w:after="0" w:line="240" w:lineRule="auto"/>
        <w:ind w:right="-188"/>
        <w:jc w:val="both"/>
      </w:pPr>
    </w:p>
    <w:p w14:paraId="4D6AF620" w14:textId="1B71075D" w:rsidR="00B873DD" w:rsidRDefault="00B873DD" w:rsidP="001E7C96">
      <w:pPr>
        <w:spacing w:after="0" w:line="240" w:lineRule="auto"/>
        <w:ind w:right="-188"/>
        <w:jc w:val="both"/>
      </w:pPr>
    </w:p>
    <w:p w14:paraId="5A34372D" w14:textId="7F85AEF2" w:rsidR="00B873DD" w:rsidRPr="00B873DD" w:rsidRDefault="00B873DD" w:rsidP="001E7C96">
      <w:pPr>
        <w:spacing w:after="0" w:line="240" w:lineRule="auto"/>
        <w:ind w:right="-188"/>
        <w:jc w:val="both"/>
        <w:rPr>
          <w:b/>
        </w:rPr>
      </w:pPr>
      <w:r w:rsidRPr="00B873DD">
        <w:rPr>
          <w:b/>
          <w:highlight w:val="yellow"/>
        </w:rPr>
        <w:t>Training Partner quote, “can be added here…</w:t>
      </w:r>
    </w:p>
    <w:p w14:paraId="7AAA4A52" w14:textId="77777777" w:rsidR="00434698" w:rsidRPr="001E7C96" w:rsidRDefault="00434698" w:rsidP="001E7C96">
      <w:pPr>
        <w:spacing w:after="0" w:line="240" w:lineRule="auto"/>
        <w:ind w:right="-188"/>
        <w:jc w:val="both"/>
      </w:pPr>
    </w:p>
    <w:p w14:paraId="709497C7" w14:textId="77777777" w:rsidR="00434698" w:rsidRPr="001E7C96" w:rsidRDefault="00434698" w:rsidP="001E7C96">
      <w:pPr>
        <w:spacing w:after="0" w:line="240" w:lineRule="auto"/>
        <w:ind w:right="-188"/>
        <w:jc w:val="both"/>
        <w:rPr>
          <w:b/>
          <w:u w:val="single"/>
        </w:rPr>
      </w:pPr>
    </w:p>
    <w:p w14:paraId="05725AE7" w14:textId="6325A5AB" w:rsidR="001D7F3C" w:rsidRPr="001E7C96" w:rsidRDefault="002A28A3" w:rsidP="001E7C96">
      <w:pPr>
        <w:spacing w:after="0" w:line="240" w:lineRule="auto"/>
        <w:ind w:right="-188"/>
        <w:jc w:val="both"/>
        <w:rPr>
          <w:b/>
          <w:color w:val="0070C0"/>
          <w:u w:val="single"/>
        </w:rPr>
      </w:pPr>
      <w:r w:rsidRPr="001E7C96">
        <w:rPr>
          <w:b/>
          <w:color w:val="0070C0"/>
          <w:u w:val="single"/>
        </w:rPr>
        <w:t>Various</w:t>
      </w:r>
      <w:r w:rsidR="001D7F3C" w:rsidRPr="001E7C96">
        <w:rPr>
          <w:b/>
          <w:color w:val="0070C0"/>
          <w:u w:val="single"/>
        </w:rPr>
        <w:t xml:space="preserve"> Benefits Under PMKVY</w:t>
      </w:r>
    </w:p>
    <w:p w14:paraId="26FA2CB0" w14:textId="0EF62E0F" w:rsidR="00403C50" w:rsidRPr="001E7C96" w:rsidRDefault="001D7F3C" w:rsidP="001E7C96">
      <w:pPr>
        <w:spacing w:after="0" w:line="240" w:lineRule="auto"/>
        <w:ind w:right="-188"/>
        <w:jc w:val="both"/>
      </w:pPr>
      <w:r w:rsidRPr="001E7C96">
        <w:t xml:space="preserve">The </w:t>
      </w:r>
      <w:r w:rsidR="00F74AB3" w:rsidRPr="001E7C96">
        <w:t>ex</w:t>
      </w:r>
      <w:r w:rsidR="00D55D35" w:rsidRPr="001E7C96">
        <w:t xml:space="preserve">isting benefits of </w:t>
      </w:r>
      <w:r w:rsidRPr="001E7C96">
        <w:t xml:space="preserve">the scheme </w:t>
      </w:r>
      <w:r w:rsidR="00D55D35" w:rsidRPr="001E7C96">
        <w:t>ensure</w:t>
      </w:r>
      <w:r w:rsidR="00F74AB3" w:rsidRPr="001E7C96">
        <w:t xml:space="preserve"> that skilling is fostered for inclusive growth and works in </w:t>
      </w:r>
      <w:r w:rsidR="00D55D35" w:rsidRPr="001E7C96">
        <w:t>conjunction</w:t>
      </w:r>
      <w:r w:rsidR="00F74AB3" w:rsidRPr="001E7C96">
        <w:t xml:space="preserve"> with various other government initiatives and flagship schemes like Make in India</w:t>
      </w:r>
      <w:r w:rsidR="00D55D35" w:rsidRPr="001E7C96">
        <w:t xml:space="preserve">, Digital India and Pradhan Mantri </w:t>
      </w:r>
      <w:r w:rsidR="00F74AB3" w:rsidRPr="001E7C96">
        <w:t>Mudra Loans</w:t>
      </w:r>
      <w:r w:rsidR="002A50F6" w:rsidRPr="001E7C96">
        <w:t xml:space="preserve">. PMKVY lays critical importance on ensuring that trained candidates are placed through linkages with industry and employers. </w:t>
      </w:r>
      <w:r w:rsidRPr="001E7C96">
        <w:t xml:space="preserve">It entitles a </w:t>
      </w:r>
      <w:r w:rsidR="00543BA7" w:rsidRPr="001E7C96">
        <w:t>pay-</w:t>
      </w:r>
      <w:r w:rsidRPr="001E7C96">
        <w:t xml:space="preserve">out of Rs.500/- </w:t>
      </w:r>
      <w:r w:rsidR="00543BA7" w:rsidRPr="001E7C96">
        <w:t xml:space="preserve">to </w:t>
      </w:r>
      <w:r w:rsidR="00396038" w:rsidRPr="001E7C96">
        <w:t xml:space="preserve">certified </w:t>
      </w:r>
      <w:r w:rsidR="00543BA7" w:rsidRPr="001E7C96">
        <w:t xml:space="preserve">candidate under </w:t>
      </w:r>
      <w:r w:rsidR="00396038" w:rsidRPr="001E7C96">
        <w:t xml:space="preserve">various programs - </w:t>
      </w:r>
      <w:r w:rsidR="00543BA7" w:rsidRPr="001E7C96">
        <w:t xml:space="preserve">Short Term training, </w:t>
      </w:r>
      <w:r w:rsidR="00396038" w:rsidRPr="001E7C96">
        <w:t>Recognition of Prior Learning (</w:t>
      </w:r>
      <w:r w:rsidR="00D55D35" w:rsidRPr="001E7C96">
        <w:t>RPL</w:t>
      </w:r>
      <w:r w:rsidR="00396038" w:rsidRPr="001E7C96">
        <w:t>)</w:t>
      </w:r>
      <w:r w:rsidR="00D55D35" w:rsidRPr="001E7C96">
        <w:t xml:space="preserve"> and Special Project. </w:t>
      </w:r>
      <w:r w:rsidRPr="001E7C96">
        <w:t>A r</w:t>
      </w:r>
      <w:r w:rsidR="00D55D35" w:rsidRPr="001E7C96">
        <w:t>eward-</w:t>
      </w:r>
      <w:r w:rsidR="00543BA7" w:rsidRPr="001E7C96">
        <w:t xml:space="preserve">based training, </w:t>
      </w:r>
      <w:r w:rsidRPr="001E7C96">
        <w:t xml:space="preserve">PMKVY extends </w:t>
      </w:r>
      <w:r w:rsidR="00543BA7" w:rsidRPr="001E7C96">
        <w:t xml:space="preserve">Skill </w:t>
      </w:r>
      <w:r w:rsidRPr="001E7C96">
        <w:t xml:space="preserve">India </w:t>
      </w:r>
      <w:r w:rsidR="00543BA7" w:rsidRPr="001E7C96">
        <w:t>Certifica</w:t>
      </w:r>
      <w:r w:rsidRPr="001E7C96">
        <w:t>tion</w:t>
      </w:r>
      <w:r w:rsidR="00543BA7" w:rsidRPr="001E7C96">
        <w:t xml:space="preserve">, Boarding &amp; Lodging, Conveyance Support, Post Placement support </w:t>
      </w:r>
      <w:r w:rsidRPr="001E7C96">
        <w:t xml:space="preserve">among key </w:t>
      </w:r>
      <w:r w:rsidR="00543BA7" w:rsidRPr="001E7C96">
        <w:t>benefits.</w:t>
      </w:r>
      <w:r w:rsidRPr="001E7C96">
        <w:t xml:space="preserve">  The training also lays emphasis on digital and numberical literacy and soft skills.</w:t>
      </w:r>
    </w:p>
    <w:p w14:paraId="1672ADB7" w14:textId="437A4D29" w:rsidR="00434698" w:rsidRPr="001E7C96" w:rsidRDefault="00434698" w:rsidP="001E7C96">
      <w:pPr>
        <w:pStyle w:val="BodyText"/>
        <w:rPr>
          <w:rFonts w:asciiTheme="minorHAnsi" w:hAnsiTheme="minorHAnsi" w:cstheme="minorHAnsi"/>
          <w:b/>
          <w:bCs/>
          <w:sz w:val="22"/>
          <w:szCs w:val="22"/>
          <w:u w:val="single"/>
          <w:lang w:val="x-none" w:eastAsia="en-US"/>
        </w:rPr>
      </w:pPr>
    </w:p>
    <w:p w14:paraId="45EF0658" w14:textId="687809CF" w:rsidR="004A2BC0" w:rsidRPr="001E7C96" w:rsidRDefault="004A2BC0" w:rsidP="001E7C96">
      <w:pPr>
        <w:pStyle w:val="BodyText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1E7C9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***</w:t>
      </w:r>
    </w:p>
    <w:p w14:paraId="5D3254CE" w14:textId="77777777" w:rsidR="004A2BC0" w:rsidRPr="001E7C96" w:rsidRDefault="004A2BC0" w:rsidP="001E7C96">
      <w:pPr>
        <w:pStyle w:val="BodyText"/>
        <w:rPr>
          <w:rFonts w:asciiTheme="minorHAnsi" w:hAnsiTheme="minorHAnsi" w:cstheme="minorHAnsi"/>
          <w:b/>
          <w:bCs/>
          <w:sz w:val="22"/>
          <w:szCs w:val="22"/>
          <w:u w:val="single"/>
          <w:lang w:val="x-none" w:eastAsia="en-US"/>
        </w:rPr>
      </w:pPr>
    </w:p>
    <w:p w14:paraId="6B1F4C98" w14:textId="601D4022" w:rsidR="00543BA7" w:rsidRPr="001E7C96" w:rsidRDefault="00543BA7" w:rsidP="001E7C96">
      <w:pPr>
        <w:pStyle w:val="BodyText"/>
        <w:rPr>
          <w:rFonts w:asciiTheme="minorHAnsi" w:hAnsiTheme="minorHAnsi" w:cstheme="minorHAnsi"/>
          <w:b/>
          <w:bCs/>
          <w:sz w:val="22"/>
          <w:szCs w:val="22"/>
          <w:u w:val="single"/>
          <w:lang w:val="x-none" w:eastAsia="en-US"/>
        </w:rPr>
      </w:pPr>
      <w:r w:rsidRPr="001E7C96">
        <w:rPr>
          <w:rFonts w:asciiTheme="minorHAnsi" w:hAnsiTheme="minorHAnsi" w:cstheme="minorHAnsi"/>
          <w:b/>
          <w:bCs/>
          <w:sz w:val="22"/>
          <w:szCs w:val="22"/>
          <w:u w:val="single"/>
          <w:lang w:val="x-none" w:eastAsia="en-US"/>
        </w:rPr>
        <w:t>About National Skill Development Corporation (NSDC)</w:t>
      </w:r>
    </w:p>
    <w:p w14:paraId="2D7544AD" w14:textId="0E2DA706" w:rsidR="00543BA7" w:rsidRPr="001E7C96" w:rsidRDefault="00543BA7" w:rsidP="001E7C96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en-IN" w:eastAsia="en-US"/>
        </w:rPr>
      </w:pPr>
      <w:r w:rsidRPr="001E7C96">
        <w:rPr>
          <w:rFonts w:asciiTheme="minorHAnsi" w:hAnsiTheme="minorHAnsi" w:cstheme="minorHAnsi"/>
          <w:sz w:val="22"/>
          <w:szCs w:val="22"/>
          <w:lang w:val="en-IN" w:eastAsia="en-US"/>
        </w:rPr>
        <w:t xml:space="preserve">NSDC is one of its kind public-private-partnership </w:t>
      </w:r>
      <w:r w:rsidR="001E7C96" w:rsidRPr="001E7C96">
        <w:rPr>
          <w:rFonts w:asciiTheme="minorHAnsi" w:hAnsiTheme="minorHAnsi" w:cstheme="minorHAnsi"/>
          <w:sz w:val="22"/>
          <w:szCs w:val="22"/>
          <w:lang w:val="en-IN" w:eastAsia="en-US"/>
        </w:rPr>
        <w:t xml:space="preserve">organisation </w:t>
      </w:r>
      <w:r w:rsidRPr="001E7C96">
        <w:rPr>
          <w:rFonts w:asciiTheme="minorHAnsi" w:hAnsiTheme="minorHAnsi" w:cstheme="minorHAnsi"/>
          <w:sz w:val="22"/>
          <w:szCs w:val="22"/>
          <w:lang w:val="en-IN" w:eastAsia="en-US"/>
        </w:rPr>
        <w:t>with an objective to facilitate skill training in partnership with private training providers. Till date, NSDC has approved 350+ training providers and 3</w:t>
      </w:r>
      <w:r w:rsidR="00F24B4D" w:rsidRPr="001E7C96">
        <w:rPr>
          <w:rFonts w:asciiTheme="minorHAnsi" w:hAnsiTheme="minorHAnsi" w:cstheme="minorHAnsi"/>
          <w:sz w:val="22"/>
          <w:szCs w:val="22"/>
          <w:lang w:val="en-IN" w:eastAsia="en-US"/>
        </w:rPr>
        <w:t>8</w:t>
      </w:r>
      <w:r w:rsidRPr="001E7C96">
        <w:rPr>
          <w:rFonts w:asciiTheme="minorHAnsi" w:hAnsiTheme="minorHAnsi" w:cstheme="minorHAnsi"/>
          <w:sz w:val="22"/>
          <w:szCs w:val="22"/>
          <w:lang w:val="en-IN" w:eastAsia="en-US"/>
        </w:rPr>
        <w:t xml:space="preserve"> Sector Skill Councils, with a geographical spread of 7,000+ training centres in 600+ districts across the country. NSDC has trained more than 1.4 crore people across sectors.</w:t>
      </w:r>
    </w:p>
    <w:p w14:paraId="06D86423" w14:textId="77777777" w:rsidR="00543BA7" w:rsidRPr="001E7C96" w:rsidRDefault="00543BA7" w:rsidP="001E7C96">
      <w:pPr>
        <w:spacing w:after="0" w:line="240" w:lineRule="auto"/>
        <w:ind w:right="-188"/>
        <w:jc w:val="both"/>
        <w:rPr>
          <w:rFonts w:cstheme="minorHAnsi"/>
        </w:rPr>
      </w:pPr>
    </w:p>
    <w:p w14:paraId="33500E52" w14:textId="77777777" w:rsidR="006F2B26" w:rsidRPr="001E7C96" w:rsidRDefault="006F2B26" w:rsidP="001E7C96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en-IN" w:eastAsia="en-US"/>
        </w:rPr>
      </w:pPr>
    </w:p>
    <w:p w14:paraId="21421F1B" w14:textId="77777777" w:rsidR="006F2B26" w:rsidRPr="001E7C96" w:rsidRDefault="006F2B26" w:rsidP="001E7C96">
      <w:pPr>
        <w:spacing w:after="0" w:line="240" w:lineRule="auto"/>
        <w:ind w:right="827"/>
        <w:rPr>
          <w:rFonts w:cstheme="minorHAnsi"/>
          <w:b/>
          <w:bCs/>
          <w:u w:val="single"/>
        </w:rPr>
      </w:pPr>
      <w:r w:rsidRPr="001E7C96">
        <w:rPr>
          <w:rFonts w:cstheme="minorHAnsi"/>
          <w:b/>
          <w:bCs/>
          <w:u w:val="single"/>
        </w:rPr>
        <w:t>For more information on Skill Development, please follow the links below:</w:t>
      </w:r>
    </w:p>
    <w:p w14:paraId="00B014F2" w14:textId="77777777" w:rsidR="006F2B26" w:rsidRPr="001E7C96" w:rsidRDefault="006F2B26" w:rsidP="001E7C96">
      <w:pPr>
        <w:spacing w:after="0" w:line="240" w:lineRule="auto"/>
        <w:ind w:right="827"/>
        <w:rPr>
          <w:rFonts w:cstheme="minorHAnsi"/>
        </w:rPr>
      </w:pPr>
      <w:r w:rsidRPr="001E7C96">
        <w:rPr>
          <w:rFonts w:cstheme="minorHAnsi"/>
        </w:rPr>
        <w:t xml:space="preserve">Facebook: </w:t>
      </w:r>
      <w:hyperlink r:id="rId8" w:history="1">
        <w:r w:rsidRPr="001E7C96">
          <w:rPr>
            <w:rStyle w:val="Hyperlink"/>
            <w:rFonts w:cstheme="minorHAnsi"/>
          </w:rPr>
          <w:t>www.facebook.com/SkillIndiaOfficial</w:t>
        </w:r>
      </w:hyperlink>
      <w:r w:rsidRPr="001E7C96">
        <w:rPr>
          <w:rFonts w:cstheme="minorHAnsi"/>
        </w:rPr>
        <w:t xml:space="preserve">; Twitter: @MSDESkillIndia </w:t>
      </w:r>
    </w:p>
    <w:p w14:paraId="7E203BFC" w14:textId="77777777" w:rsidR="006F2B26" w:rsidRPr="001E7C96" w:rsidRDefault="006F2B26" w:rsidP="001E7C96">
      <w:pPr>
        <w:pStyle w:val="NormalWeb"/>
        <w:rPr>
          <w:rFonts w:asciiTheme="minorHAnsi" w:hAnsiTheme="minorHAnsi" w:cstheme="minorHAnsi"/>
          <w:sz w:val="22"/>
          <w:szCs w:val="22"/>
          <w:lang w:val="en-IN" w:eastAsia="en-US"/>
        </w:rPr>
      </w:pPr>
      <w:r w:rsidRPr="001E7C96">
        <w:rPr>
          <w:rFonts w:asciiTheme="minorHAnsi" w:hAnsiTheme="minorHAnsi" w:cstheme="minorHAnsi"/>
          <w:sz w:val="22"/>
          <w:szCs w:val="22"/>
          <w:lang w:val="en-IN" w:eastAsia="en-US"/>
        </w:rPr>
        <w:t>Facebook</w:t>
      </w:r>
      <w:r w:rsidRPr="001E7C96">
        <w:rPr>
          <w:rFonts w:asciiTheme="minorHAnsi" w:hAnsiTheme="minorHAnsi" w:cstheme="minorHAnsi"/>
          <w:color w:val="000000"/>
          <w:sz w:val="22"/>
          <w:szCs w:val="22"/>
          <w:lang w:val="en-IN"/>
        </w:rPr>
        <w:t>: </w:t>
      </w:r>
      <w:hyperlink r:id="rId9" w:history="1">
        <w:r w:rsidRPr="001E7C96">
          <w:rPr>
            <w:rStyle w:val="Hyperlink"/>
            <w:rFonts w:asciiTheme="minorHAnsi" w:hAnsiTheme="minorHAnsi" w:cstheme="minorHAnsi"/>
            <w:sz w:val="22"/>
            <w:szCs w:val="22"/>
            <w:lang w:val="en-IN"/>
          </w:rPr>
          <w:t>www.facebook.com/NSDCIndiaOfficial</w:t>
        </w:r>
      </w:hyperlink>
      <w:r w:rsidRPr="001E7C96">
        <w:rPr>
          <w:rFonts w:asciiTheme="minorHAnsi" w:hAnsiTheme="minorHAnsi" w:cstheme="minorHAnsi"/>
          <w:sz w:val="22"/>
          <w:szCs w:val="22"/>
          <w:lang w:val="en-IN"/>
        </w:rPr>
        <w:t>;</w:t>
      </w:r>
      <w:r w:rsidRPr="001E7C96">
        <w:rPr>
          <w:rFonts w:asciiTheme="minorHAnsi" w:hAnsiTheme="minorHAnsi" w:cstheme="minorHAnsi"/>
          <w:color w:val="000000"/>
          <w:sz w:val="22"/>
          <w:szCs w:val="22"/>
          <w:lang w:val="en-IN" w:eastAsia="en-US"/>
        </w:rPr>
        <w:t xml:space="preserve"> </w:t>
      </w:r>
      <w:r w:rsidRPr="001E7C96">
        <w:rPr>
          <w:rFonts w:asciiTheme="minorHAnsi" w:hAnsiTheme="minorHAnsi" w:cstheme="minorHAnsi"/>
          <w:sz w:val="22"/>
          <w:szCs w:val="22"/>
          <w:lang w:val="en-IN" w:eastAsia="en-US"/>
        </w:rPr>
        <w:t xml:space="preserve">Twitter: @NSDCIndia </w:t>
      </w:r>
    </w:p>
    <w:p w14:paraId="35AA3BF8" w14:textId="7A54ACB5" w:rsidR="006F2B26" w:rsidRPr="001E7C96" w:rsidRDefault="006F2B26" w:rsidP="001E7C96">
      <w:pPr>
        <w:pStyle w:val="NormalWeb"/>
        <w:rPr>
          <w:rFonts w:asciiTheme="minorHAnsi" w:hAnsiTheme="minorHAnsi" w:cstheme="minorHAnsi"/>
          <w:sz w:val="22"/>
          <w:szCs w:val="22"/>
          <w:lang w:val="en-IN" w:eastAsia="en-US"/>
        </w:rPr>
      </w:pPr>
      <w:r w:rsidRPr="001E7C96">
        <w:rPr>
          <w:rFonts w:asciiTheme="minorHAnsi" w:hAnsiTheme="minorHAnsi" w:cstheme="minorHAnsi"/>
          <w:sz w:val="22"/>
          <w:szCs w:val="22"/>
          <w:lang w:val="en-IN" w:eastAsia="en-US"/>
        </w:rPr>
        <w:t>Facebook:</w:t>
      </w:r>
      <w:r w:rsidRPr="001E7C96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Pr="001E7C96">
          <w:rPr>
            <w:rStyle w:val="Hyperlink"/>
            <w:rFonts w:asciiTheme="minorHAnsi" w:hAnsiTheme="minorHAnsi" w:cstheme="minorHAnsi"/>
            <w:sz w:val="22"/>
            <w:szCs w:val="22"/>
            <w:lang w:val="en-IN" w:eastAsia="en-US"/>
          </w:rPr>
          <w:t>www.facebook.com/IndiaSkills/</w:t>
        </w:r>
      </w:hyperlink>
      <w:r w:rsidRPr="001E7C96">
        <w:rPr>
          <w:rFonts w:asciiTheme="minorHAnsi" w:hAnsiTheme="minorHAnsi" w:cstheme="minorHAnsi"/>
          <w:sz w:val="22"/>
          <w:szCs w:val="22"/>
          <w:lang w:val="en-IN" w:eastAsia="en-US"/>
        </w:rPr>
        <w:t xml:space="preserve">; Twitter: </w:t>
      </w:r>
      <w:hyperlink r:id="rId11" w:history="1">
        <w:r w:rsidRPr="001E7C96">
          <w:rPr>
            <w:rFonts w:asciiTheme="minorHAnsi" w:hAnsiTheme="minorHAnsi" w:cstheme="minorHAnsi"/>
            <w:sz w:val="22"/>
            <w:szCs w:val="22"/>
            <w:lang w:val="en-IN" w:eastAsia="en-US"/>
          </w:rPr>
          <w:t>@WorldSkillsInd</w:t>
        </w:r>
        <w:r w:rsidR="00E300C0">
          <w:rPr>
            <w:rFonts w:asciiTheme="minorHAnsi" w:hAnsiTheme="minorHAnsi" w:cstheme="minorHAnsi"/>
            <w:sz w:val="22"/>
            <w:szCs w:val="22"/>
            <w:lang w:val="en-IN" w:eastAsia="en-US"/>
          </w:rPr>
          <w:t>ia</w:t>
        </w:r>
        <w:bookmarkStart w:id="0" w:name="_GoBack"/>
        <w:bookmarkEnd w:id="0"/>
        <w:r w:rsidRPr="001E7C96">
          <w:rPr>
            <w:rFonts w:asciiTheme="minorHAnsi" w:hAnsiTheme="minorHAnsi" w:cstheme="minorHAnsi"/>
            <w:sz w:val="22"/>
            <w:szCs w:val="22"/>
            <w:lang w:val="en-IN" w:eastAsia="en-US"/>
          </w:rPr>
          <w:t> </w:t>
        </w:r>
      </w:hyperlink>
    </w:p>
    <w:p w14:paraId="5ECB5D0D" w14:textId="77777777" w:rsidR="006F2B26" w:rsidRPr="001E7C96" w:rsidRDefault="006F2B26" w:rsidP="001E7C96">
      <w:pPr>
        <w:pStyle w:val="NormalWeb"/>
        <w:rPr>
          <w:rStyle w:val="Hyperlink"/>
          <w:rFonts w:asciiTheme="minorHAnsi" w:hAnsiTheme="minorHAnsi" w:cstheme="minorHAnsi"/>
          <w:sz w:val="22"/>
          <w:szCs w:val="22"/>
          <w:lang w:val="en-IN"/>
        </w:rPr>
      </w:pPr>
      <w:r w:rsidRPr="001E7C96">
        <w:rPr>
          <w:rFonts w:asciiTheme="minorHAnsi" w:hAnsiTheme="minorHAnsi" w:cstheme="minorHAnsi"/>
          <w:color w:val="000000"/>
          <w:sz w:val="22"/>
          <w:szCs w:val="22"/>
          <w:lang w:val="en-IN"/>
        </w:rPr>
        <w:t xml:space="preserve">Website: </w:t>
      </w:r>
      <w:hyperlink r:id="rId12" w:history="1">
        <w:r w:rsidRPr="001E7C96">
          <w:rPr>
            <w:rStyle w:val="Hyperlink"/>
            <w:rFonts w:asciiTheme="minorHAnsi" w:hAnsiTheme="minorHAnsi" w:cstheme="minorHAnsi"/>
            <w:sz w:val="22"/>
            <w:szCs w:val="22"/>
            <w:lang w:val="en-IN"/>
          </w:rPr>
          <w:t>www.nsdcindia.org</w:t>
        </w:r>
      </w:hyperlink>
    </w:p>
    <w:p w14:paraId="3ABDB243" w14:textId="77777777" w:rsidR="00402087" w:rsidRPr="001E7C96" w:rsidRDefault="00402087" w:rsidP="001E7C96">
      <w:pPr>
        <w:pStyle w:val="NormalWeb"/>
        <w:rPr>
          <w:rFonts w:asciiTheme="minorHAnsi" w:hAnsiTheme="minorHAnsi" w:cstheme="minorHAnsi"/>
          <w:sz w:val="22"/>
          <w:szCs w:val="22"/>
          <w:lang w:val="en-IN"/>
        </w:rPr>
      </w:pPr>
      <w:r w:rsidRPr="001E7C96">
        <w:rPr>
          <w:rFonts w:asciiTheme="minorHAnsi" w:hAnsiTheme="minorHAnsi"/>
          <w:color w:val="000000"/>
          <w:sz w:val="22"/>
          <w:szCs w:val="22"/>
        </w:rPr>
        <w:t>Website:</w:t>
      </w:r>
      <w:r w:rsidRPr="001E7C96">
        <w:rPr>
          <w:rStyle w:val="Hyperlink"/>
          <w:rFonts w:asciiTheme="minorHAnsi" w:hAnsiTheme="minorHAnsi" w:cstheme="minorHAnsi"/>
          <w:sz w:val="22"/>
          <w:szCs w:val="22"/>
          <w:lang w:val="en-IN"/>
        </w:rPr>
        <w:t xml:space="preserve"> http://pmkvyofficial.org/</w:t>
      </w:r>
    </w:p>
    <w:p w14:paraId="1A6C7575" w14:textId="77777777" w:rsidR="006F2B26" w:rsidRPr="001E7C96" w:rsidRDefault="006F2B26" w:rsidP="001E7C96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en-IN" w:eastAsia="en-US"/>
        </w:rPr>
      </w:pPr>
    </w:p>
    <w:p w14:paraId="4DE2B70F" w14:textId="77777777" w:rsidR="006F2B26" w:rsidRPr="001E7C96" w:rsidRDefault="006F2B26" w:rsidP="001E7C96">
      <w:pPr>
        <w:spacing w:after="0" w:line="240" w:lineRule="auto"/>
        <w:jc w:val="both"/>
        <w:rPr>
          <w:rFonts w:cstheme="minorHAnsi"/>
          <w:b/>
          <w:lang w:val="en-GB"/>
        </w:rPr>
      </w:pPr>
      <w:r w:rsidRPr="001E7C96">
        <w:rPr>
          <w:rFonts w:cstheme="minorHAnsi"/>
          <w:b/>
          <w:lang w:val="en-GB"/>
        </w:rPr>
        <w:t>For more information, contact:</w:t>
      </w:r>
    </w:p>
    <w:p w14:paraId="0D95A513" w14:textId="77777777" w:rsidR="006F2B26" w:rsidRPr="001E7C96" w:rsidRDefault="006F2B26" w:rsidP="001E7C96">
      <w:pPr>
        <w:spacing w:after="0" w:line="240" w:lineRule="auto"/>
        <w:jc w:val="both"/>
        <w:rPr>
          <w:rFonts w:cstheme="minorHAnsi"/>
          <w:lang w:val="en-GB"/>
        </w:rPr>
      </w:pPr>
      <w:r w:rsidRPr="001E7C96">
        <w:rPr>
          <w:rFonts w:cstheme="minorHAnsi"/>
          <w:lang w:val="en-GB"/>
        </w:rPr>
        <w:t>Ruchika Tandon</w:t>
      </w:r>
    </w:p>
    <w:p w14:paraId="40EA8F96" w14:textId="522BC56C" w:rsidR="006F2B26" w:rsidRPr="001E7C96" w:rsidRDefault="006F2B26" w:rsidP="001E7C96">
      <w:pPr>
        <w:spacing w:after="0" w:line="240" w:lineRule="auto"/>
        <w:jc w:val="both"/>
        <w:rPr>
          <w:rFonts w:cstheme="minorHAnsi"/>
          <w:lang w:val="en-GB"/>
        </w:rPr>
      </w:pPr>
      <w:r w:rsidRPr="001E7C96">
        <w:rPr>
          <w:rFonts w:cstheme="minorHAnsi"/>
          <w:lang w:val="en-GB"/>
        </w:rPr>
        <w:t>Head</w:t>
      </w:r>
      <w:r w:rsidR="001E7C96" w:rsidRPr="001E7C96">
        <w:rPr>
          <w:rFonts w:cstheme="minorHAnsi"/>
          <w:lang w:val="en-GB"/>
        </w:rPr>
        <w:t xml:space="preserve"> </w:t>
      </w:r>
      <w:r w:rsidRPr="001E7C96">
        <w:rPr>
          <w:rFonts w:cstheme="minorHAnsi"/>
          <w:lang w:val="en-GB"/>
        </w:rPr>
        <w:t>- Communication &amp; Stakeholder Interaction</w:t>
      </w:r>
    </w:p>
    <w:p w14:paraId="0193447D" w14:textId="77777777" w:rsidR="006F2B26" w:rsidRPr="001E7C96" w:rsidRDefault="006F2B26" w:rsidP="001E7C96">
      <w:pPr>
        <w:spacing w:after="0" w:line="240" w:lineRule="auto"/>
        <w:jc w:val="both"/>
        <w:rPr>
          <w:rFonts w:cstheme="minorHAnsi"/>
          <w:lang w:val="en-GB"/>
        </w:rPr>
      </w:pPr>
      <w:r w:rsidRPr="001E7C96">
        <w:rPr>
          <w:rFonts w:cstheme="minorHAnsi"/>
          <w:lang w:val="en-GB"/>
        </w:rPr>
        <w:t>National Skill Development Corporation</w:t>
      </w:r>
    </w:p>
    <w:p w14:paraId="09B71E78" w14:textId="4D77145D" w:rsidR="006F2B26" w:rsidRPr="001E7C96" w:rsidRDefault="006F2B26" w:rsidP="001E7C96">
      <w:pPr>
        <w:spacing w:after="0" w:line="240" w:lineRule="auto"/>
        <w:jc w:val="both"/>
        <w:rPr>
          <w:rFonts w:cstheme="minorHAnsi"/>
          <w:lang w:val="en-IN"/>
        </w:rPr>
      </w:pPr>
      <w:r w:rsidRPr="001E7C96">
        <w:rPr>
          <w:rFonts w:cstheme="minorHAnsi"/>
          <w:lang w:val="en-GB"/>
        </w:rPr>
        <w:t xml:space="preserve">| E: </w:t>
      </w:r>
      <w:hyperlink r:id="rId13" w:history="1">
        <w:r w:rsidR="00DB3574" w:rsidRPr="006C13C1">
          <w:rPr>
            <w:rStyle w:val="Hyperlink"/>
            <w:rFonts w:cstheme="minorHAnsi"/>
            <w:lang w:val="en-GB"/>
          </w:rPr>
          <w:t>Ruchika.tandon@nsdcindia.org</w:t>
        </w:r>
      </w:hyperlink>
      <w:r w:rsidR="00DB3574">
        <w:rPr>
          <w:rStyle w:val="Hyperlink"/>
          <w:rFonts w:cstheme="minorHAnsi"/>
          <w:lang w:val="en-GB"/>
        </w:rPr>
        <w:t xml:space="preserve"> , </w:t>
      </w:r>
      <w:hyperlink r:id="rId14" w:history="1">
        <w:r w:rsidR="00DB3574" w:rsidRPr="006C13C1">
          <w:rPr>
            <w:rStyle w:val="Hyperlink"/>
            <w:rFonts w:cstheme="minorHAnsi"/>
            <w:lang w:val="en-GB"/>
          </w:rPr>
          <w:t>communication@nsdcindia.org</w:t>
        </w:r>
      </w:hyperlink>
      <w:r w:rsidR="00DB3574">
        <w:rPr>
          <w:rStyle w:val="Hyperlink"/>
          <w:rFonts w:cstheme="minorHAnsi"/>
          <w:lang w:val="en-GB"/>
        </w:rPr>
        <w:t xml:space="preserve"> </w:t>
      </w:r>
    </w:p>
    <w:sectPr w:rsidR="006F2B26" w:rsidRPr="001E7C96" w:rsidSect="00B37A4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D5C67" w14:textId="77777777" w:rsidR="00F2557A" w:rsidRDefault="00F2557A" w:rsidP="00F15436">
      <w:pPr>
        <w:spacing w:after="0" w:line="240" w:lineRule="auto"/>
      </w:pPr>
      <w:r>
        <w:separator/>
      </w:r>
    </w:p>
  </w:endnote>
  <w:endnote w:type="continuationSeparator" w:id="0">
    <w:p w14:paraId="44898639" w14:textId="77777777" w:rsidR="00F2557A" w:rsidRDefault="00F2557A" w:rsidP="00F1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7C175" w14:textId="77777777" w:rsidR="00D237D9" w:rsidRDefault="00D23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D3350" w14:textId="77777777" w:rsidR="00D237D9" w:rsidRDefault="00D237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6F35" w14:textId="77777777" w:rsidR="00D237D9" w:rsidRDefault="00D23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1A7FE" w14:textId="77777777" w:rsidR="00F2557A" w:rsidRDefault="00F2557A" w:rsidP="00F15436">
      <w:pPr>
        <w:spacing w:after="0" w:line="240" w:lineRule="auto"/>
      </w:pPr>
      <w:r>
        <w:separator/>
      </w:r>
    </w:p>
  </w:footnote>
  <w:footnote w:type="continuationSeparator" w:id="0">
    <w:p w14:paraId="5F0A5F0D" w14:textId="77777777" w:rsidR="00F2557A" w:rsidRDefault="00F2557A" w:rsidP="00F1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E4036" w14:textId="77777777" w:rsidR="00D237D9" w:rsidRDefault="00D23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E757E" w14:textId="017ABD18" w:rsidR="006F2B26" w:rsidRDefault="00D237D9" w:rsidP="004D40E0">
    <w:pPr>
      <w:pStyle w:val="Header"/>
    </w:pPr>
    <w:r>
      <w:rPr>
        <w:noProof/>
      </w:rPr>
      <w:drawing>
        <wp:inline distT="0" distB="0" distL="0" distR="0" wp14:anchorId="34E4599D" wp14:editId="2AA42897">
          <wp:extent cx="1096645" cy="5244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102" cy="52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39D4E" w14:textId="77777777" w:rsidR="00D237D9" w:rsidRDefault="00D23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76349"/>
    <w:multiLevelType w:val="hybridMultilevel"/>
    <w:tmpl w:val="64B6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1447F"/>
    <w:multiLevelType w:val="hybridMultilevel"/>
    <w:tmpl w:val="3BF47F12"/>
    <w:lvl w:ilvl="0" w:tplc="22D835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F5AED"/>
    <w:multiLevelType w:val="hybridMultilevel"/>
    <w:tmpl w:val="976C9C06"/>
    <w:lvl w:ilvl="0" w:tplc="6BC830FC"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36"/>
    <w:rsid w:val="00020262"/>
    <w:rsid w:val="00120529"/>
    <w:rsid w:val="00120FD7"/>
    <w:rsid w:val="00127756"/>
    <w:rsid w:val="001355E8"/>
    <w:rsid w:val="001D7F3C"/>
    <w:rsid w:val="001E7C96"/>
    <w:rsid w:val="00252D10"/>
    <w:rsid w:val="002A28A3"/>
    <w:rsid w:val="002A50F6"/>
    <w:rsid w:val="002D56DB"/>
    <w:rsid w:val="00357520"/>
    <w:rsid w:val="00396038"/>
    <w:rsid w:val="003B58D3"/>
    <w:rsid w:val="003E6F4D"/>
    <w:rsid w:val="00402087"/>
    <w:rsid w:val="00403C50"/>
    <w:rsid w:val="00426D54"/>
    <w:rsid w:val="00434698"/>
    <w:rsid w:val="0044423F"/>
    <w:rsid w:val="00495977"/>
    <w:rsid w:val="004A2BC0"/>
    <w:rsid w:val="004D40E0"/>
    <w:rsid w:val="00543BA7"/>
    <w:rsid w:val="005A1942"/>
    <w:rsid w:val="005C0546"/>
    <w:rsid w:val="005C2F95"/>
    <w:rsid w:val="00607C29"/>
    <w:rsid w:val="006F2B26"/>
    <w:rsid w:val="006F6983"/>
    <w:rsid w:val="00732CE5"/>
    <w:rsid w:val="007A2252"/>
    <w:rsid w:val="007C51C4"/>
    <w:rsid w:val="00814499"/>
    <w:rsid w:val="008E41E2"/>
    <w:rsid w:val="00941836"/>
    <w:rsid w:val="00975B4F"/>
    <w:rsid w:val="009D13B0"/>
    <w:rsid w:val="009D6BB2"/>
    <w:rsid w:val="00A030FB"/>
    <w:rsid w:val="00A473FD"/>
    <w:rsid w:val="00AE6FC1"/>
    <w:rsid w:val="00B2043F"/>
    <w:rsid w:val="00B30E3F"/>
    <w:rsid w:val="00B37A49"/>
    <w:rsid w:val="00B873DD"/>
    <w:rsid w:val="00BA4A71"/>
    <w:rsid w:val="00BB2B20"/>
    <w:rsid w:val="00BD32E9"/>
    <w:rsid w:val="00BE22C5"/>
    <w:rsid w:val="00C04391"/>
    <w:rsid w:val="00C30A88"/>
    <w:rsid w:val="00C50ABD"/>
    <w:rsid w:val="00C95CE8"/>
    <w:rsid w:val="00CA099C"/>
    <w:rsid w:val="00CD53CF"/>
    <w:rsid w:val="00D237D9"/>
    <w:rsid w:val="00D2584F"/>
    <w:rsid w:val="00D43EFE"/>
    <w:rsid w:val="00D55D35"/>
    <w:rsid w:val="00D77A4A"/>
    <w:rsid w:val="00D92A20"/>
    <w:rsid w:val="00D95DB7"/>
    <w:rsid w:val="00DB3574"/>
    <w:rsid w:val="00DD3044"/>
    <w:rsid w:val="00E03406"/>
    <w:rsid w:val="00E300C0"/>
    <w:rsid w:val="00E9754F"/>
    <w:rsid w:val="00EF3379"/>
    <w:rsid w:val="00F0496C"/>
    <w:rsid w:val="00F077D6"/>
    <w:rsid w:val="00F15436"/>
    <w:rsid w:val="00F20E0E"/>
    <w:rsid w:val="00F24B4D"/>
    <w:rsid w:val="00F2557A"/>
    <w:rsid w:val="00F32D85"/>
    <w:rsid w:val="00F60329"/>
    <w:rsid w:val="00F7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DBBD4"/>
  <w15:chartTrackingRefBased/>
  <w15:docId w15:val="{3A330AF2-242E-460E-B14B-6C699B11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36"/>
  </w:style>
  <w:style w:type="paragraph" w:styleId="Footer">
    <w:name w:val="footer"/>
    <w:basedOn w:val="Normal"/>
    <w:link w:val="FooterChar"/>
    <w:uiPriority w:val="99"/>
    <w:unhideWhenUsed/>
    <w:rsid w:val="00F15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36"/>
  </w:style>
  <w:style w:type="paragraph" w:styleId="FootnoteText">
    <w:name w:val="footnote text"/>
    <w:basedOn w:val="Normal"/>
    <w:link w:val="FootnoteTextChar"/>
    <w:uiPriority w:val="99"/>
    <w:semiHidden/>
    <w:unhideWhenUsed/>
    <w:rsid w:val="00F0496C"/>
    <w:pPr>
      <w:spacing w:after="0" w:line="240" w:lineRule="auto"/>
    </w:pPr>
    <w:rPr>
      <w:sz w:val="20"/>
      <w:szCs w:val="20"/>
      <w:lang w:val="en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96C"/>
    <w:rPr>
      <w:sz w:val="20"/>
      <w:szCs w:val="20"/>
      <w:lang w:val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F0496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43BA7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543BA7"/>
    <w:pPr>
      <w:spacing w:after="0" w:line="240" w:lineRule="auto"/>
    </w:pPr>
    <w:rPr>
      <w:rFonts w:ascii="Monotype Corsiva" w:hAnsi="Monotype Corsiva" w:cs="Times New Roman"/>
      <w:sz w:val="28"/>
      <w:szCs w:val="28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3BA7"/>
    <w:rPr>
      <w:rFonts w:ascii="Monotype Corsiva" w:hAnsi="Monotype Corsiva" w:cs="Times New Roman"/>
      <w:sz w:val="28"/>
      <w:szCs w:val="28"/>
      <w:lang w:eastAsia="x-none"/>
    </w:rPr>
  </w:style>
  <w:style w:type="character" w:styleId="Hyperlink">
    <w:name w:val="Hyperlink"/>
    <w:basedOn w:val="DefaultParagraphFont"/>
    <w:uiPriority w:val="99"/>
    <w:unhideWhenUsed/>
    <w:rsid w:val="00BA4A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5B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6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killIndiaOfficial" TargetMode="External"/><Relationship Id="rId13" Type="http://schemas.openxmlformats.org/officeDocument/2006/relationships/hyperlink" Target="mailto:Ruchika.tandon@nsdcindia.or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igilocker.gov.in/" TargetMode="External"/><Relationship Id="rId12" Type="http://schemas.openxmlformats.org/officeDocument/2006/relationships/hyperlink" Target="http://www.nsdcindia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WorldSkillsIn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acebook.com/IndiaSkills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NSDCIndiaOfficial/" TargetMode="External"/><Relationship Id="rId14" Type="http://schemas.openxmlformats.org/officeDocument/2006/relationships/hyperlink" Target="mailto:communication@nsdcindia.or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Riku (GRG-WSW)</dc:creator>
  <cp:keywords/>
  <dc:description/>
  <cp:lastModifiedBy>Imtiyaz Ahmed</cp:lastModifiedBy>
  <cp:revision>17</cp:revision>
  <dcterms:created xsi:type="dcterms:W3CDTF">2018-08-20T09:51:00Z</dcterms:created>
  <dcterms:modified xsi:type="dcterms:W3CDTF">2019-01-14T06:24:00Z</dcterms:modified>
</cp:coreProperties>
</file>